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367B7E">
        <w:rPr>
          <w:rFonts w:cs="Arial"/>
          <w:snapToGrid w:val="0"/>
          <w:szCs w:val="24"/>
        </w:rPr>
        <w:t>1</w:t>
      </w:r>
      <w:r w:rsidR="006C6487">
        <w:rPr>
          <w:rFonts w:cs="Arial"/>
          <w:snapToGrid w:val="0"/>
          <w:szCs w:val="24"/>
        </w:rPr>
        <w:t>2</w:t>
      </w:r>
      <w:r w:rsidR="00367B7E" w:rsidRPr="00367B7E">
        <w:rPr>
          <w:rFonts w:cs="Arial"/>
          <w:snapToGrid w:val="0"/>
          <w:szCs w:val="24"/>
          <w:vertAlign w:val="superscript"/>
        </w:rPr>
        <w:t>th</w:t>
      </w:r>
      <w:r w:rsidR="00367B7E">
        <w:rPr>
          <w:rFonts w:cs="Arial"/>
          <w:snapToGrid w:val="0"/>
          <w:szCs w:val="24"/>
        </w:rPr>
        <w:t xml:space="preserve"> </w:t>
      </w:r>
      <w:r w:rsidR="006C6487">
        <w:rPr>
          <w:rFonts w:cs="Arial"/>
          <w:snapToGrid w:val="0"/>
          <w:szCs w:val="24"/>
        </w:rPr>
        <w:t>April</w:t>
      </w:r>
      <w:r w:rsidR="00367B7E">
        <w:rPr>
          <w:rFonts w:cs="Arial"/>
          <w:snapToGrid w:val="0"/>
          <w:szCs w:val="24"/>
        </w:rPr>
        <w:t xml:space="preserve"> 2017</w:t>
      </w:r>
      <w:r w:rsidR="005732EA">
        <w:rPr>
          <w:rFonts w:cs="Arial"/>
          <w:snapToGrid w:val="0"/>
          <w:szCs w:val="24"/>
        </w:rPr>
        <w:t xml:space="preserve"> </w:t>
      </w:r>
      <w:r>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Aideene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Pr="00A22854" w:rsidRDefault="00221835" w:rsidP="00221835">
      <w:pPr>
        <w:tabs>
          <w:tab w:val="left" w:pos="56"/>
        </w:tabs>
        <w:spacing w:line="240" w:lineRule="atLeast"/>
        <w:ind w:right="614"/>
        <w:jc w:val="both"/>
        <w:rPr>
          <w:rFonts w:cs="Arial"/>
          <w:snapToGrid w:val="0"/>
          <w:szCs w:val="24"/>
        </w:rPr>
      </w:pPr>
      <w:r w:rsidRPr="00A22854">
        <w:rPr>
          <w:rFonts w:cs="Arial"/>
          <w:b/>
          <w:snapToGrid w:val="0"/>
          <w:szCs w:val="24"/>
        </w:rPr>
        <w:t>IN ATTENDANCE</w:t>
      </w:r>
      <w:r w:rsidRPr="00A22854">
        <w:rPr>
          <w:rFonts w:cs="Arial"/>
          <w:snapToGrid w:val="0"/>
          <w:szCs w:val="24"/>
        </w:rPr>
        <w:t xml:space="preserve"> Mr</w:t>
      </w:r>
      <w:r w:rsidR="009F2651" w:rsidRPr="00A22854">
        <w:rPr>
          <w:rFonts w:cs="Arial"/>
          <w:snapToGrid w:val="0"/>
          <w:szCs w:val="24"/>
        </w:rPr>
        <w:t xml:space="preserve"> </w:t>
      </w:r>
      <w:r w:rsidR="008E59AD" w:rsidRPr="00A22854">
        <w:rPr>
          <w:rFonts w:cs="Arial"/>
          <w:snapToGrid w:val="0"/>
          <w:szCs w:val="24"/>
        </w:rPr>
        <w:t>R Turley</w:t>
      </w:r>
      <w:r w:rsidRPr="00A22854">
        <w:rPr>
          <w:rFonts w:cs="Arial"/>
          <w:snapToGrid w:val="0"/>
          <w:szCs w:val="24"/>
        </w:rPr>
        <w:t xml:space="preserve"> (</w:t>
      </w:r>
      <w:proofErr w:type="gramStart"/>
      <w:r w:rsidRPr="00A22854">
        <w:rPr>
          <w:rFonts w:cs="Arial"/>
          <w:snapToGrid w:val="0"/>
          <w:szCs w:val="24"/>
        </w:rPr>
        <w:t>Clerk),</w:t>
      </w:r>
      <w:proofErr w:type="gramEnd"/>
      <w:r w:rsidR="00E133FC" w:rsidRPr="00A22854">
        <w:rPr>
          <w:rFonts w:cs="Arial"/>
          <w:snapToGrid w:val="0"/>
          <w:szCs w:val="24"/>
        </w:rPr>
        <w:t xml:space="preserve"> </w:t>
      </w:r>
      <w:r w:rsidRPr="00A22854">
        <w:rPr>
          <w:rFonts w:cs="Arial"/>
          <w:snapToGrid w:val="0"/>
          <w:szCs w:val="24"/>
        </w:rPr>
        <w:t xml:space="preserve">and </w:t>
      </w:r>
      <w:r w:rsidR="00B200F8">
        <w:rPr>
          <w:rFonts w:cs="Arial"/>
          <w:snapToGrid w:val="0"/>
          <w:szCs w:val="24"/>
        </w:rPr>
        <w:t>2</w:t>
      </w:r>
      <w:r w:rsidR="009F2651" w:rsidRPr="00A22854">
        <w:rPr>
          <w:rFonts w:cs="Arial"/>
          <w:snapToGrid w:val="0"/>
          <w:szCs w:val="24"/>
        </w:rPr>
        <w:t xml:space="preserve"> </w:t>
      </w:r>
      <w:r w:rsidRPr="00A22854">
        <w:rPr>
          <w:rFonts w:cs="Arial"/>
          <w:snapToGrid w:val="0"/>
          <w:szCs w:val="24"/>
        </w:rPr>
        <w:t>members of the general public.</w:t>
      </w:r>
    </w:p>
    <w:p w:rsidR="00A22854" w:rsidRPr="00667428" w:rsidRDefault="00667428" w:rsidP="00667428">
      <w:pPr>
        <w:spacing w:line="360" w:lineRule="auto"/>
        <w:ind w:left="567"/>
        <w:rPr>
          <w:rFonts w:cs="Arial"/>
          <w:snapToGrid w:val="0"/>
          <w:szCs w:val="24"/>
        </w:rPr>
      </w:pPr>
      <w:r>
        <w:rPr>
          <w:rFonts w:cs="Arial"/>
          <w:b/>
          <w:snapToGrid w:val="0"/>
          <w:szCs w:val="24"/>
        </w:rPr>
        <w:t>43/17.</w:t>
      </w:r>
      <w:r w:rsidR="00A22854" w:rsidRPr="00667428">
        <w:rPr>
          <w:rFonts w:cs="Arial"/>
          <w:b/>
          <w:snapToGrid w:val="0"/>
          <w:szCs w:val="24"/>
        </w:rPr>
        <w:t>Apologies for absence</w:t>
      </w:r>
      <w:r w:rsidR="00A22854" w:rsidRPr="00667428">
        <w:rPr>
          <w:rFonts w:cs="Arial"/>
          <w:snapToGrid w:val="0"/>
          <w:szCs w:val="24"/>
        </w:rPr>
        <w:t>- Christine Flemming, Martin Dodd &amp; Dist Cllr Jane Somper</w:t>
      </w:r>
    </w:p>
    <w:p w:rsidR="002240A9" w:rsidRPr="002240A9" w:rsidRDefault="00667428" w:rsidP="00667428">
      <w:pPr>
        <w:spacing w:line="360" w:lineRule="auto"/>
        <w:ind w:left="567"/>
        <w:rPr>
          <w:rFonts w:cs="Arial"/>
          <w:szCs w:val="24"/>
        </w:rPr>
      </w:pPr>
      <w:r>
        <w:rPr>
          <w:rFonts w:cs="Arial"/>
          <w:snapToGrid w:val="0"/>
          <w:szCs w:val="24"/>
        </w:rPr>
        <w:t>44/17.</w:t>
      </w:r>
      <w:r w:rsidR="00A22854" w:rsidRPr="002240A9">
        <w:rPr>
          <w:rFonts w:cs="Arial"/>
          <w:snapToGrid w:val="0"/>
          <w:szCs w:val="24"/>
        </w:rPr>
        <w:t>Public participation</w:t>
      </w:r>
      <w:r w:rsidR="002240A9" w:rsidRPr="002240A9">
        <w:rPr>
          <w:rFonts w:cs="Arial"/>
          <w:snapToGrid w:val="0"/>
          <w:szCs w:val="24"/>
        </w:rPr>
        <w:t xml:space="preserve">-Piers Chichester </w:t>
      </w:r>
      <w:r w:rsidR="002240A9">
        <w:rPr>
          <w:rFonts w:cs="Arial"/>
          <w:snapToGrid w:val="0"/>
          <w:szCs w:val="24"/>
        </w:rPr>
        <w:t xml:space="preserve">told the PC that he has displayed notices on footpaths around the village stating the ‘Rights of Way’ plans that he has on his land confirming these on his land.  </w:t>
      </w:r>
    </w:p>
    <w:p w:rsidR="00A22854" w:rsidRPr="002240A9" w:rsidRDefault="00667428" w:rsidP="00667428">
      <w:pPr>
        <w:spacing w:line="360" w:lineRule="auto"/>
        <w:ind w:left="567"/>
        <w:rPr>
          <w:rFonts w:cs="Arial"/>
          <w:szCs w:val="24"/>
        </w:rPr>
      </w:pPr>
      <w:r>
        <w:rPr>
          <w:rFonts w:cs="Arial"/>
          <w:szCs w:val="24"/>
        </w:rPr>
        <w:t>45/17.</w:t>
      </w:r>
      <w:r w:rsidR="00A22854" w:rsidRPr="002240A9">
        <w:rPr>
          <w:rFonts w:cs="Arial"/>
          <w:szCs w:val="24"/>
        </w:rPr>
        <w:t xml:space="preserve">Approval of the Minutes of the Meeting held on </w:t>
      </w:r>
      <w:r w:rsidR="002240A9">
        <w:rPr>
          <w:rFonts w:cs="Arial"/>
          <w:szCs w:val="24"/>
        </w:rPr>
        <w:t>1</w:t>
      </w:r>
      <w:r w:rsidR="00A22854" w:rsidRPr="002240A9">
        <w:rPr>
          <w:rFonts w:cs="Arial"/>
          <w:szCs w:val="24"/>
        </w:rPr>
        <w:t>5</w:t>
      </w:r>
      <w:r w:rsidR="00A22854" w:rsidRPr="002240A9">
        <w:rPr>
          <w:rFonts w:cs="Arial"/>
          <w:szCs w:val="24"/>
          <w:vertAlign w:val="superscript"/>
        </w:rPr>
        <w:t>h</w:t>
      </w:r>
      <w:r w:rsidR="00A22854" w:rsidRPr="002240A9">
        <w:rPr>
          <w:rFonts w:cs="Arial"/>
          <w:szCs w:val="24"/>
        </w:rPr>
        <w:t xml:space="preserve"> March 2017 (already circulated)</w:t>
      </w:r>
      <w:r w:rsidR="00A22854" w:rsidRPr="002240A9">
        <w:rPr>
          <w:rFonts w:cs="Arial"/>
          <w:snapToGrid w:val="0"/>
          <w:szCs w:val="24"/>
        </w:rPr>
        <w:t xml:space="preserve"> and were now approved and duly signed.</w:t>
      </w:r>
    </w:p>
    <w:p w:rsidR="00A22854" w:rsidRPr="00A22854" w:rsidRDefault="00667428" w:rsidP="00667428">
      <w:pPr>
        <w:pStyle w:val="BodyText"/>
        <w:spacing w:before="0" w:line="360" w:lineRule="auto"/>
        <w:ind w:left="567"/>
        <w:rPr>
          <w:rFonts w:cs="Arial"/>
          <w:szCs w:val="24"/>
        </w:rPr>
      </w:pPr>
      <w:r>
        <w:rPr>
          <w:rFonts w:cs="Arial"/>
          <w:szCs w:val="24"/>
        </w:rPr>
        <w:t>46/17.</w:t>
      </w:r>
      <w:r w:rsidR="00A22854" w:rsidRPr="00A22854">
        <w:rPr>
          <w:rFonts w:cs="Arial"/>
          <w:szCs w:val="24"/>
        </w:rPr>
        <w:t>Matters Arising</w:t>
      </w:r>
      <w:r w:rsidR="002240A9">
        <w:rPr>
          <w:rFonts w:cs="Arial"/>
          <w:szCs w:val="24"/>
        </w:rPr>
        <w:t>- As nothing further has been heard about the signage requested from DC Highways it was agreed that  a letter should now go to Hilary Cox asking for her to assist as originally suggested by her.</w:t>
      </w:r>
    </w:p>
    <w:p w:rsidR="00A22854" w:rsidRDefault="00667428" w:rsidP="00667428">
      <w:pPr>
        <w:pStyle w:val="BodyText"/>
        <w:spacing w:before="0" w:line="360" w:lineRule="auto"/>
        <w:ind w:left="567"/>
        <w:rPr>
          <w:rFonts w:cs="Arial"/>
          <w:szCs w:val="24"/>
        </w:rPr>
      </w:pPr>
      <w:r>
        <w:rPr>
          <w:rFonts w:cs="Arial"/>
          <w:szCs w:val="24"/>
        </w:rPr>
        <w:t>47/17.</w:t>
      </w:r>
      <w:r w:rsidR="00A22854" w:rsidRPr="00A22854">
        <w:rPr>
          <w:rFonts w:cs="Arial"/>
          <w:szCs w:val="24"/>
        </w:rPr>
        <w:t>Play Park including Fundraising /Events updates</w:t>
      </w:r>
      <w:r w:rsidR="002240A9">
        <w:rPr>
          <w:rFonts w:cs="Arial"/>
          <w:szCs w:val="24"/>
        </w:rPr>
        <w:t xml:space="preserve">-AT confirmed that the tower structure has been removed and the levelling of the ground plus removal of all </w:t>
      </w:r>
      <w:r w:rsidR="00E9485C">
        <w:rPr>
          <w:rFonts w:cs="Arial"/>
          <w:szCs w:val="24"/>
        </w:rPr>
        <w:t>rubbish is planned for removal next week.</w:t>
      </w:r>
    </w:p>
    <w:p w:rsidR="00E9485C" w:rsidRDefault="00E9485C" w:rsidP="00E9485C">
      <w:pPr>
        <w:pStyle w:val="BodyText"/>
        <w:spacing w:before="0" w:line="360" w:lineRule="auto"/>
        <w:ind w:left="927"/>
        <w:rPr>
          <w:rFonts w:cs="Arial"/>
          <w:snapToGrid w:val="0"/>
          <w:szCs w:val="24"/>
        </w:rPr>
      </w:pPr>
      <w:r>
        <w:rPr>
          <w:rFonts w:cs="Arial"/>
          <w:szCs w:val="24"/>
        </w:rPr>
        <w:t xml:space="preserve">One </w:t>
      </w:r>
      <w:r w:rsidRPr="00A22854">
        <w:rPr>
          <w:rFonts w:cs="Arial"/>
          <w:snapToGrid w:val="0"/>
          <w:szCs w:val="24"/>
        </w:rPr>
        <w:t>email from Fields Close Resident regarding proposed Fun Dog Show</w:t>
      </w:r>
      <w:r>
        <w:rPr>
          <w:rFonts w:cs="Arial"/>
          <w:snapToGrid w:val="0"/>
          <w:szCs w:val="24"/>
        </w:rPr>
        <w:t xml:space="preserve"> stating they were unhappy with this in Fields Close due to parking congestion and not the right place for lots of dogs. A response has already been sent back by PT confirming the control of these issues as already mentioned in the notice issued.  </w:t>
      </w:r>
    </w:p>
    <w:p w:rsidR="0092191F" w:rsidRDefault="0092191F" w:rsidP="00E9485C">
      <w:pPr>
        <w:pStyle w:val="BodyText"/>
        <w:spacing w:before="0" w:line="360" w:lineRule="auto"/>
        <w:ind w:left="927"/>
        <w:rPr>
          <w:rFonts w:cs="Arial"/>
          <w:snapToGrid w:val="0"/>
          <w:szCs w:val="24"/>
        </w:rPr>
      </w:pPr>
      <w:r>
        <w:rPr>
          <w:rFonts w:cs="Arial"/>
          <w:snapToGrid w:val="0"/>
          <w:szCs w:val="24"/>
        </w:rPr>
        <w:t>One other complaint was raised by another resident of Fields Close to EP regarding dog mess at the event but EP advised that this would be strictly controlled</w:t>
      </w:r>
    </w:p>
    <w:p w:rsidR="0092191F" w:rsidRDefault="0092191F" w:rsidP="00E9485C">
      <w:pPr>
        <w:pStyle w:val="BodyText"/>
        <w:spacing w:before="0" w:line="360" w:lineRule="auto"/>
        <w:ind w:left="927"/>
        <w:rPr>
          <w:rFonts w:cs="Arial"/>
          <w:snapToGrid w:val="0"/>
          <w:szCs w:val="24"/>
        </w:rPr>
      </w:pPr>
      <w:r>
        <w:rPr>
          <w:rFonts w:cs="Arial"/>
          <w:snapToGrid w:val="0"/>
          <w:szCs w:val="24"/>
        </w:rPr>
        <w:t>It was also confirmed that many other events were to be held on the day which would involve The Village Hall, The Church, Dunbury Academy,Local Scouts etc.</w:t>
      </w:r>
    </w:p>
    <w:p w:rsidR="0092191F" w:rsidRDefault="0092191F" w:rsidP="00E9485C">
      <w:pPr>
        <w:pStyle w:val="BodyText"/>
        <w:spacing w:before="0" w:line="360" w:lineRule="auto"/>
        <w:ind w:left="927"/>
        <w:rPr>
          <w:rFonts w:cs="Arial"/>
          <w:snapToGrid w:val="0"/>
          <w:szCs w:val="24"/>
        </w:rPr>
      </w:pPr>
      <w:r>
        <w:rPr>
          <w:rFonts w:cs="Arial"/>
          <w:snapToGrid w:val="0"/>
          <w:szCs w:val="24"/>
        </w:rPr>
        <w:lastRenderedPageBreak/>
        <w:t>Fund raising applications are in hand to Virador, Tesco, and Hall &amp; Woodhouse.</w:t>
      </w:r>
    </w:p>
    <w:p w:rsidR="0092191F" w:rsidRPr="00A22854" w:rsidRDefault="0092191F" w:rsidP="00E9485C">
      <w:pPr>
        <w:pStyle w:val="BodyText"/>
        <w:spacing w:before="0" w:line="360" w:lineRule="auto"/>
        <w:ind w:left="927"/>
        <w:rPr>
          <w:rFonts w:cs="Arial"/>
          <w:szCs w:val="24"/>
        </w:rPr>
      </w:pPr>
    </w:p>
    <w:p w:rsidR="00A22854" w:rsidRPr="00667428" w:rsidRDefault="00667428" w:rsidP="00667428">
      <w:pPr>
        <w:autoSpaceDE w:val="0"/>
        <w:autoSpaceDN w:val="0"/>
        <w:adjustRightInd w:val="0"/>
        <w:ind w:left="567"/>
        <w:rPr>
          <w:rFonts w:ascii="Verdana" w:eastAsiaTheme="minorHAnsi" w:hAnsi="Verdana" w:cs="Verdana"/>
          <w:szCs w:val="24"/>
        </w:rPr>
      </w:pPr>
      <w:r>
        <w:rPr>
          <w:rFonts w:cs="Arial"/>
          <w:snapToGrid w:val="0"/>
          <w:szCs w:val="24"/>
        </w:rPr>
        <w:t>48/17.</w:t>
      </w:r>
      <w:r w:rsidR="00A22854" w:rsidRPr="00667428">
        <w:rPr>
          <w:rFonts w:cs="Arial"/>
          <w:snapToGrid w:val="0"/>
          <w:szCs w:val="24"/>
        </w:rPr>
        <w:t>PLANNING</w:t>
      </w:r>
      <w:r w:rsidR="00A22854" w:rsidRPr="00667428">
        <w:rPr>
          <w:rFonts w:cs="Arial"/>
          <w:b/>
          <w:snapToGrid w:val="0"/>
          <w:szCs w:val="24"/>
        </w:rPr>
        <w:t xml:space="preserve"> </w:t>
      </w:r>
      <w:r w:rsidR="00A22854" w:rsidRPr="00667428">
        <w:rPr>
          <w:rFonts w:cs="Arial"/>
          <w:snapToGrid w:val="0"/>
          <w:szCs w:val="24"/>
        </w:rPr>
        <w:t xml:space="preserve">Applications/Decisions:  </w:t>
      </w:r>
      <w:r w:rsidR="00A22854" w:rsidRPr="00667428">
        <w:rPr>
          <w:rFonts w:ascii="Verdana-Bold" w:eastAsiaTheme="minorHAnsi" w:hAnsi="Verdana-Bold" w:cs="Verdana-Bold"/>
          <w:b/>
          <w:bCs/>
          <w:szCs w:val="24"/>
        </w:rPr>
        <w:t xml:space="preserve">Proposal: </w:t>
      </w:r>
      <w:r w:rsidR="00A22854" w:rsidRPr="00667428">
        <w:rPr>
          <w:rFonts w:ascii="Verdana" w:eastAsiaTheme="minorHAnsi" w:hAnsi="Verdana" w:cs="Verdana"/>
          <w:szCs w:val="24"/>
        </w:rPr>
        <w:t>Variation of Condition No. 2 of Planning Permission No. 2/2008/0372 to allow 12 months unrestricted</w:t>
      </w:r>
      <w:r w:rsidR="002240A9" w:rsidRPr="00667428">
        <w:rPr>
          <w:rFonts w:ascii="Verdana" w:eastAsiaTheme="minorHAnsi" w:hAnsi="Verdana" w:cs="Verdana"/>
          <w:szCs w:val="24"/>
        </w:rPr>
        <w:t xml:space="preserve"> </w:t>
      </w:r>
      <w:r w:rsidR="00A22854" w:rsidRPr="00667428">
        <w:rPr>
          <w:rFonts w:ascii="Verdana" w:eastAsiaTheme="minorHAnsi" w:hAnsi="Verdana" w:cs="Verdana"/>
          <w:szCs w:val="24"/>
        </w:rPr>
        <w:t>occupancy.</w:t>
      </w:r>
    </w:p>
    <w:p w:rsidR="00A22854" w:rsidRPr="00A22854" w:rsidRDefault="00A22854" w:rsidP="00A22854">
      <w:pPr>
        <w:autoSpaceDE w:val="0"/>
        <w:autoSpaceDN w:val="0"/>
        <w:adjustRightInd w:val="0"/>
        <w:rPr>
          <w:rFonts w:ascii="Verdana" w:eastAsiaTheme="minorHAnsi" w:hAnsi="Verdana" w:cs="Verdana"/>
          <w:szCs w:val="24"/>
        </w:rPr>
      </w:pPr>
      <w:r w:rsidRPr="00A22854">
        <w:rPr>
          <w:rFonts w:ascii="Verdana-Bold" w:eastAsiaTheme="minorHAnsi" w:hAnsi="Verdana-Bold" w:cs="Verdana-Bold"/>
          <w:b/>
          <w:bCs/>
          <w:szCs w:val="24"/>
        </w:rPr>
        <w:t xml:space="preserve">                 Location: </w:t>
      </w:r>
      <w:r w:rsidRPr="00A22854">
        <w:rPr>
          <w:rFonts w:ascii="Verdana" w:eastAsiaTheme="minorHAnsi" w:hAnsi="Verdana" w:cs="Verdana"/>
          <w:szCs w:val="24"/>
        </w:rPr>
        <w:t>Lady Bailey Caravan Park, Dorchester Hill, Winterborne Whitechurch,</w:t>
      </w:r>
    </w:p>
    <w:p w:rsidR="00034EDF" w:rsidRDefault="00A22854" w:rsidP="00A22854">
      <w:pPr>
        <w:spacing w:line="360" w:lineRule="auto"/>
        <w:ind w:left="567"/>
        <w:rPr>
          <w:rFonts w:cs="Arial"/>
          <w:snapToGrid w:val="0"/>
          <w:szCs w:val="24"/>
        </w:rPr>
      </w:pPr>
      <w:r w:rsidRPr="00A22854">
        <w:rPr>
          <w:rFonts w:cs="Arial"/>
          <w:snapToGrid w:val="0"/>
          <w:szCs w:val="24"/>
        </w:rPr>
        <w:t xml:space="preserve">        </w:t>
      </w:r>
      <w:r w:rsidR="00E9485C">
        <w:rPr>
          <w:rFonts w:cs="Arial"/>
          <w:snapToGrid w:val="0"/>
          <w:szCs w:val="24"/>
        </w:rPr>
        <w:t>AT &amp; SP left the meeting</w:t>
      </w:r>
      <w:r w:rsidR="00FC2A8B">
        <w:rPr>
          <w:rFonts w:cs="Arial"/>
          <w:snapToGrid w:val="0"/>
          <w:szCs w:val="24"/>
        </w:rPr>
        <w:t>, due to declared interest.</w:t>
      </w:r>
    </w:p>
    <w:p w:rsidR="00034EDF" w:rsidRDefault="00034EDF" w:rsidP="00A22854">
      <w:pPr>
        <w:spacing w:line="360" w:lineRule="auto"/>
        <w:ind w:left="567"/>
        <w:rPr>
          <w:rFonts w:cs="Arial"/>
          <w:snapToGrid w:val="0"/>
          <w:szCs w:val="24"/>
        </w:rPr>
      </w:pPr>
      <w:r>
        <w:rPr>
          <w:rFonts w:cs="Arial"/>
          <w:snapToGrid w:val="0"/>
          <w:szCs w:val="24"/>
        </w:rPr>
        <w:t xml:space="preserve">It was planned to </w:t>
      </w:r>
    </w:p>
    <w:p w:rsidR="00034EDF" w:rsidRDefault="00034EDF" w:rsidP="00A22854">
      <w:pPr>
        <w:spacing w:line="360" w:lineRule="auto"/>
        <w:ind w:left="567"/>
        <w:rPr>
          <w:rFonts w:cs="Arial"/>
          <w:snapToGrid w:val="0"/>
          <w:szCs w:val="24"/>
        </w:rPr>
      </w:pPr>
      <w:r>
        <w:rPr>
          <w:rFonts w:cs="Arial"/>
          <w:snapToGrid w:val="0"/>
          <w:szCs w:val="24"/>
        </w:rPr>
        <w:t>1, Plan a meeting with LB Residents</w:t>
      </w:r>
    </w:p>
    <w:p w:rsidR="00034EDF" w:rsidRDefault="00034EDF" w:rsidP="00A22854">
      <w:pPr>
        <w:spacing w:line="360" w:lineRule="auto"/>
        <w:ind w:left="567"/>
        <w:rPr>
          <w:rFonts w:cs="Arial"/>
          <w:snapToGrid w:val="0"/>
          <w:szCs w:val="24"/>
        </w:rPr>
      </w:pPr>
      <w:r>
        <w:rPr>
          <w:rFonts w:cs="Arial"/>
          <w:snapToGrid w:val="0"/>
          <w:szCs w:val="24"/>
        </w:rPr>
        <w:t>2, Formulate Reasons for Concern, environmental, licensing dates of previously agreed improvements etc. with bullet points, material facts etc.</w:t>
      </w:r>
    </w:p>
    <w:p w:rsidR="00034EDF" w:rsidRDefault="00034EDF" w:rsidP="00A22854">
      <w:pPr>
        <w:spacing w:line="360" w:lineRule="auto"/>
        <w:ind w:left="567"/>
        <w:rPr>
          <w:rFonts w:cs="Arial"/>
          <w:snapToGrid w:val="0"/>
          <w:szCs w:val="24"/>
        </w:rPr>
      </w:pPr>
      <w:r>
        <w:rPr>
          <w:rFonts w:cs="Arial"/>
          <w:snapToGrid w:val="0"/>
          <w:szCs w:val="24"/>
        </w:rPr>
        <w:t xml:space="preserve">3, Respond to NDDC with these if planning likely to be granted </w:t>
      </w:r>
    </w:p>
    <w:p w:rsidR="00A22854" w:rsidRDefault="00034EDF" w:rsidP="00A22854">
      <w:pPr>
        <w:spacing w:line="360" w:lineRule="auto"/>
        <w:ind w:left="567"/>
        <w:rPr>
          <w:rFonts w:cs="Arial"/>
          <w:snapToGrid w:val="0"/>
          <w:szCs w:val="24"/>
        </w:rPr>
      </w:pPr>
      <w:r>
        <w:rPr>
          <w:rFonts w:cs="Arial"/>
          <w:snapToGrid w:val="0"/>
          <w:szCs w:val="24"/>
        </w:rPr>
        <w:t>Due to the PC not being quor</w:t>
      </w:r>
      <w:r w:rsidR="005E523D">
        <w:rPr>
          <w:rFonts w:cs="Arial"/>
          <w:snapToGrid w:val="0"/>
          <w:szCs w:val="24"/>
        </w:rPr>
        <w:t>ate</w:t>
      </w:r>
      <w:r w:rsidR="00265B7E">
        <w:rPr>
          <w:rFonts w:cs="Arial"/>
          <w:snapToGrid w:val="0"/>
          <w:szCs w:val="24"/>
        </w:rPr>
        <w:t xml:space="preserve"> for this item</w:t>
      </w:r>
      <w:r>
        <w:rPr>
          <w:rFonts w:cs="Arial"/>
          <w:snapToGrid w:val="0"/>
          <w:szCs w:val="24"/>
        </w:rPr>
        <w:t xml:space="preserve"> </w:t>
      </w:r>
      <w:r w:rsidR="00265B7E">
        <w:rPr>
          <w:rFonts w:cs="Arial"/>
          <w:snapToGrid w:val="0"/>
          <w:szCs w:val="24"/>
        </w:rPr>
        <w:t xml:space="preserve">of the agenda it was </w:t>
      </w:r>
      <w:r w:rsidR="00E9485C">
        <w:rPr>
          <w:rFonts w:cs="Arial"/>
          <w:snapToGrid w:val="0"/>
          <w:szCs w:val="24"/>
        </w:rPr>
        <w:t xml:space="preserve">prevented </w:t>
      </w:r>
      <w:r w:rsidR="00265B7E">
        <w:rPr>
          <w:rFonts w:cs="Arial"/>
          <w:snapToGrid w:val="0"/>
          <w:szCs w:val="24"/>
        </w:rPr>
        <w:t xml:space="preserve">making a </w:t>
      </w:r>
      <w:r w:rsidR="00E9485C">
        <w:rPr>
          <w:rFonts w:cs="Arial"/>
          <w:snapToGrid w:val="0"/>
          <w:szCs w:val="24"/>
        </w:rPr>
        <w:t>decision t</w:t>
      </w:r>
      <w:r w:rsidR="00A22854" w:rsidRPr="00A22854">
        <w:rPr>
          <w:rFonts w:cs="Arial"/>
          <w:snapToGrid w:val="0"/>
          <w:szCs w:val="24"/>
        </w:rPr>
        <w:t>o finalise reasons for objections</w:t>
      </w:r>
      <w:r>
        <w:rPr>
          <w:rFonts w:cs="Arial"/>
          <w:snapToGrid w:val="0"/>
          <w:szCs w:val="24"/>
        </w:rPr>
        <w:t>/or concern</w:t>
      </w:r>
      <w:r w:rsidR="00E9485C">
        <w:rPr>
          <w:rFonts w:cs="Arial"/>
          <w:snapToGrid w:val="0"/>
          <w:szCs w:val="24"/>
        </w:rPr>
        <w:t>-instead</w:t>
      </w:r>
      <w:r>
        <w:rPr>
          <w:rFonts w:cs="Arial"/>
          <w:snapToGrid w:val="0"/>
          <w:szCs w:val="24"/>
        </w:rPr>
        <w:t xml:space="preserve"> it was</w:t>
      </w:r>
      <w:r w:rsidR="00E9485C">
        <w:rPr>
          <w:rFonts w:cs="Arial"/>
          <w:snapToGrid w:val="0"/>
          <w:szCs w:val="24"/>
        </w:rPr>
        <w:t xml:space="preserve"> suggested to hold an extraordinary meeting on Thursday 27</w:t>
      </w:r>
      <w:r w:rsidR="00E9485C" w:rsidRPr="00E9485C">
        <w:rPr>
          <w:rFonts w:cs="Arial"/>
          <w:snapToGrid w:val="0"/>
          <w:szCs w:val="24"/>
          <w:vertAlign w:val="superscript"/>
        </w:rPr>
        <w:t>th</w:t>
      </w:r>
      <w:r w:rsidR="00E9485C">
        <w:rPr>
          <w:rFonts w:cs="Arial"/>
          <w:snapToGrid w:val="0"/>
          <w:szCs w:val="24"/>
        </w:rPr>
        <w:t xml:space="preserve"> April </w:t>
      </w:r>
      <w:r>
        <w:rPr>
          <w:rFonts w:cs="Arial"/>
          <w:snapToGrid w:val="0"/>
          <w:szCs w:val="24"/>
        </w:rPr>
        <w:t xml:space="preserve">at 5pm </w:t>
      </w:r>
      <w:r w:rsidR="00E9485C">
        <w:rPr>
          <w:rFonts w:cs="Arial"/>
          <w:snapToGrid w:val="0"/>
          <w:szCs w:val="24"/>
        </w:rPr>
        <w:t xml:space="preserve">at Lady Bailey and to invite residents who live there to attend . </w:t>
      </w:r>
      <w:r w:rsidR="00FC2A8B">
        <w:rPr>
          <w:rFonts w:cs="Arial"/>
          <w:snapToGrid w:val="0"/>
          <w:szCs w:val="24"/>
        </w:rPr>
        <w:t>It was also agreed to</w:t>
      </w:r>
      <w:r w:rsidR="00E9485C">
        <w:rPr>
          <w:rFonts w:cs="Arial"/>
          <w:snapToGrid w:val="0"/>
          <w:szCs w:val="24"/>
        </w:rPr>
        <w:t xml:space="preserve"> invite </w:t>
      </w:r>
      <w:r w:rsidR="0092191F">
        <w:rPr>
          <w:rFonts w:cs="Arial"/>
          <w:snapToGrid w:val="0"/>
          <w:szCs w:val="24"/>
        </w:rPr>
        <w:t>the site owner</w:t>
      </w:r>
      <w:r>
        <w:rPr>
          <w:rFonts w:cs="Arial"/>
          <w:snapToGrid w:val="0"/>
          <w:szCs w:val="24"/>
        </w:rPr>
        <w:t>/applicant</w:t>
      </w:r>
      <w:r w:rsidR="0092191F">
        <w:rPr>
          <w:rFonts w:cs="Arial"/>
          <w:snapToGrid w:val="0"/>
          <w:szCs w:val="24"/>
        </w:rPr>
        <w:t xml:space="preserve">. </w:t>
      </w:r>
      <w:r w:rsidR="00E9485C">
        <w:rPr>
          <w:rFonts w:cs="Arial"/>
          <w:snapToGrid w:val="0"/>
          <w:szCs w:val="24"/>
        </w:rPr>
        <w:t xml:space="preserve"> </w:t>
      </w:r>
    </w:p>
    <w:p w:rsidR="00FC2A8B" w:rsidRPr="00A22854" w:rsidRDefault="000A63BB" w:rsidP="00A22854">
      <w:pPr>
        <w:spacing w:line="360" w:lineRule="auto"/>
        <w:ind w:left="567"/>
        <w:rPr>
          <w:rFonts w:cs="Arial"/>
          <w:snapToGrid w:val="0"/>
          <w:szCs w:val="24"/>
        </w:rPr>
      </w:pPr>
      <w:r>
        <w:rPr>
          <w:rFonts w:cs="Arial"/>
          <w:snapToGrid w:val="0"/>
          <w:szCs w:val="24"/>
        </w:rPr>
        <w:t xml:space="preserve">      </w:t>
      </w:r>
      <w:r w:rsidR="00FC2A8B">
        <w:rPr>
          <w:rFonts w:cs="Arial"/>
          <w:snapToGrid w:val="0"/>
          <w:szCs w:val="24"/>
        </w:rPr>
        <w:t>AT &amp; SP returned to the meeting</w:t>
      </w:r>
    </w:p>
    <w:p w:rsidR="006317D8" w:rsidRDefault="00667428" w:rsidP="00667428">
      <w:pPr>
        <w:spacing w:line="360" w:lineRule="auto"/>
        <w:ind w:left="567"/>
        <w:rPr>
          <w:rFonts w:cs="Arial"/>
          <w:b/>
          <w:snapToGrid w:val="0"/>
          <w:szCs w:val="24"/>
        </w:rPr>
      </w:pPr>
      <w:r w:rsidRPr="00667428">
        <w:rPr>
          <w:rFonts w:cs="Arial"/>
          <w:snapToGrid w:val="0"/>
          <w:szCs w:val="24"/>
        </w:rPr>
        <w:t>49/17.</w:t>
      </w:r>
      <w:r w:rsidR="00A22854" w:rsidRPr="00667428">
        <w:rPr>
          <w:rFonts w:cs="Arial"/>
          <w:b/>
          <w:snapToGrid w:val="0"/>
          <w:szCs w:val="24"/>
        </w:rPr>
        <w:t>Correspondence</w:t>
      </w:r>
      <w:r w:rsidR="00A22854" w:rsidRPr="00A22854">
        <w:rPr>
          <w:rFonts w:cs="Arial"/>
          <w:b/>
          <w:snapToGrid w:val="0"/>
          <w:szCs w:val="24"/>
        </w:rPr>
        <w:t xml:space="preserve">- </w:t>
      </w:r>
    </w:p>
    <w:p w:rsidR="00671FB0" w:rsidRDefault="00424E3D" w:rsidP="00667428">
      <w:pPr>
        <w:spacing w:line="360" w:lineRule="auto"/>
        <w:ind w:left="567"/>
        <w:rPr>
          <w:rFonts w:cs="Arial"/>
          <w:snapToGrid w:val="0"/>
          <w:szCs w:val="24"/>
        </w:rPr>
      </w:pPr>
      <w:r w:rsidRPr="00A22854">
        <w:rPr>
          <w:rFonts w:cs="Arial"/>
          <w:snapToGrid w:val="0"/>
          <w:szCs w:val="24"/>
        </w:rPr>
        <w:t>Email</w:t>
      </w:r>
      <w:r w:rsidR="00A22854" w:rsidRPr="00A22854">
        <w:rPr>
          <w:rFonts w:cs="Arial"/>
          <w:snapToGrid w:val="0"/>
          <w:szCs w:val="24"/>
        </w:rPr>
        <w:t xml:space="preserve"> from </w:t>
      </w:r>
      <w:r w:rsidR="006317D8">
        <w:rPr>
          <w:rFonts w:cs="Arial"/>
          <w:snapToGrid w:val="0"/>
          <w:szCs w:val="24"/>
        </w:rPr>
        <w:t xml:space="preserve">a </w:t>
      </w:r>
      <w:r w:rsidR="00A22854" w:rsidRPr="00A22854">
        <w:rPr>
          <w:rFonts w:cs="Arial"/>
          <w:snapToGrid w:val="0"/>
          <w:szCs w:val="24"/>
        </w:rPr>
        <w:t>Fields Close Resident regarding proposed Fun Dog Show</w:t>
      </w:r>
      <w:r w:rsidR="007512EB">
        <w:rPr>
          <w:rFonts w:cs="Arial"/>
          <w:snapToGrid w:val="0"/>
          <w:szCs w:val="24"/>
        </w:rPr>
        <w:t xml:space="preserve">-already dealt with </w:t>
      </w:r>
    </w:p>
    <w:p w:rsidR="00671FB0" w:rsidRDefault="00A22854" w:rsidP="00671FB0">
      <w:pPr>
        <w:spacing w:line="360" w:lineRule="auto"/>
        <w:ind w:left="567"/>
        <w:rPr>
          <w:rFonts w:cs="Arial"/>
          <w:snapToGrid w:val="0"/>
          <w:szCs w:val="24"/>
        </w:rPr>
      </w:pPr>
      <w:r w:rsidRPr="00A22854">
        <w:rPr>
          <w:szCs w:val="24"/>
        </w:rPr>
        <w:t xml:space="preserve"> </w:t>
      </w:r>
      <w:r w:rsidRPr="00A22854">
        <w:rPr>
          <w:rFonts w:cs="Arial"/>
          <w:snapToGrid w:val="0"/>
          <w:szCs w:val="24"/>
        </w:rPr>
        <w:t>Non-essential Highways work - guidance on options available to parish &amp; town councils</w:t>
      </w:r>
      <w:r w:rsidR="006317D8">
        <w:rPr>
          <w:rFonts w:cs="Arial"/>
          <w:snapToGrid w:val="0"/>
          <w:szCs w:val="24"/>
        </w:rPr>
        <w:t xml:space="preserve">-Clerk has access to link </w:t>
      </w:r>
      <w:r w:rsidRPr="00A22854">
        <w:rPr>
          <w:rFonts w:cs="Arial"/>
          <w:snapToGrid w:val="0"/>
          <w:szCs w:val="24"/>
        </w:rPr>
        <w:t xml:space="preserve">  </w:t>
      </w:r>
    </w:p>
    <w:p w:rsidR="007512EB" w:rsidRDefault="00A22854" w:rsidP="00671FB0">
      <w:pPr>
        <w:spacing w:line="360" w:lineRule="auto"/>
        <w:ind w:left="567"/>
        <w:rPr>
          <w:rFonts w:cs="Arial"/>
          <w:snapToGrid w:val="0"/>
          <w:szCs w:val="24"/>
        </w:rPr>
      </w:pPr>
      <w:r w:rsidRPr="00A22854">
        <w:rPr>
          <w:rFonts w:cs="Arial"/>
          <w:snapToGrid w:val="0"/>
          <w:szCs w:val="24"/>
        </w:rPr>
        <w:t xml:space="preserve">Highways Working Together Webpage: Document Update/Upload  </w:t>
      </w:r>
      <w:r w:rsidR="006317D8">
        <w:rPr>
          <w:rFonts w:cs="Arial"/>
          <w:snapToGrid w:val="0"/>
          <w:szCs w:val="24"/>
        </w:rPr>
        <w:t>-clerk has access to this.</w:t>
      </w:r>
    </w:p>
    <w:p w:rsidR="00A22854" w:rsidRPr="00A22854" w:rsidRDefault="00A22854" w:rsidP="00671FB0">
      <w:pPr>
        <w:spacing w:line="360" w:lineRule="auto"/>
        <w:ind w:left="567"/>
        <w:rPr>
          <w:rFonts w:cs="Arial"/>
          <w:snapToGrid w:val="0"/>
          <w:szCs w:val="24"/>
        </w:rPr>
      </w:pPr>
      <w:r w:rsidRPr="00A22854">
        <w:rPr>
          <w:rFonts w:cs="Arial"/>
          <w:snapToGrid w:val="0"/>
          <w:szCs w:val="24"/>
        </w:rPr>
        <w:t xml:space="preserve"> </w:t>
      </w:r>
      <w:r w:rsidR="00B15DE7">
        <w:rPr>
          <w:rFonts w:cs="Arial"/>
          <w:snapToGrid w:val="0"/>
          <w:szCs w:val="24"/>
        </w:rPr>
        <w:t xml:space="preserve">An email has been received by the PC which was also sent to NDDC etc.from Mr David at Milton End regarding his damaged wall and his Wellingtonia tree suggesting a meeting to discuss removal of the tree. NDDC has already declined this as they feel nothing has changed since refusal was given to his application previously and that he would need to make a further application with new grounds for its removal. </w:t>
      </w:r>
      <w:r w:rsidRPr="00A22854">
        <w:rPr>
          <w:rFonts w:cs="Arial"/>
          <w:snapToGrid w:val="0"/>
          <w:szCs w:val="24"/>
        </w:rPr>
        <w:t xml:space="preserve">                            </w:t>
      </w:r>
    </w:p>
    <w:p w:rsidR="00A22854" w:rsidRPr="00B15DE7" w:rsidRDefault="00667428" w:rsidP="00667428">
      <w:pPr>
        <w:spacing w:line="360" w:lineRule="auto"/>
        <w:ind w:left="567"/>
        <w:rPr>
          <w:rFonts w:cs="Arial"/>
          <w:snapToGrid w:val="0"/>
          <w:szCs w:val="24"/>
        </w:rPr>
      </w:pPr>
      <w:r>
        <w:rPr>
          <w:rFonts w:cs="Arial"/>
          <w:snapToGrid w:val="0"/>
          <w:szCs w:val="24"/>
        </w:rPr>
        <w:t>50/17.</w:t>
      </w:r>
      <w:r w:rsidR="00A22854" w:rsidRPr="00A22854">
        <w:rPr>
          <w:rFonts w:cs="Arial"/>
          <w:snapToGrid w:val="0"/>
          <w:szCs w:val="24"/>
        </w:rPr>
        <w:t xml:space="preserve"> </w:t>
      </w:r>
      <w:r w:rsidR="00A22854" w:rsidRPr="00A22854">
        <w:rPr>
          <w:rFonts w:cs="Arial"/>
          <w:b/>
          <w:snapToGrid w:val="0"/>
          <w:szCs w:val="24"/>
        </w:rPr>
        <w:t>REPORTS</w:t>
      </w:r>
      <w:r w:rsidR="00A22854" w:rsidRPr="00A22854">
        <w:rPr>
          <w:rFonts w:cs="Arial"/>
          <w:snapToGrid w:val="0"/>
          <w:szCs w:val="24"/>
        </w:rPr>
        <w:t xml:space="preserve">:  </w:t>
      </w:r>
      <w:r w:rsidR="00A22854" w:rsidRPr="00B15DE7">
        <w:rPr>
          <w:rFonts w:cs="Arial"/>
          <w:snapToGrid w:val="0"/>
          <w:szCs w:val="24"/>
        </w:rPr>
        <w:t xml:space="preserve">(a)Playground </w:t>
      </w:r>
      <w:r w:rsidR="00B15DE7" w:rsidRPr="00B15DE7">
        <w:rPr>
          <w:rFonts w:cs="Arial"/>
          <w:snapToGrid w:val="0"/>
          <w:szCs w:val="24"/>
        </w:rPr>
        <w:t xml:space="preserve">– Already dealt with </w:t>
      </w:r>
      <w:r w:rsidR="00A22854" w:rsidRPr="00B15DE7">
        <w:rPr>
          <w:rFonts w:cs="Arial"/>
          <w:snapToGrid w:val="0"/>
          <w:szCs w:val="24"/>
        </w:rPr>
        <w:t>/(b)Footpaths</w:t>
      </w:r>
      <w:r w:rsidR="00B15DE7" w:rsidRPr="00B15DE7">
        <w:rPr>
          <w:rFonts w:cs="Arial"/>
          <w:snapToGrid w:val="0"/>
          <w:szCs w:val="24"/>
        </w:rPr>
        <w:t xml:space="preserve">- SP was able to confirm that the kissing gate </w:t>
      </w:r>
      <w:r w:rsidR="00B15DE7">
        <w:rPr>
          <w:rFonts w:cs="Arial"/>
          <w:snapToGrid w:val="0"/>
          <w:szCs w:val="24"/>
        </w:rPr>
        <w:t xml:space="preserve">is not being moved by the owner of </w:t>
      </w:r>
      <w:r w:rsidR="00CF16A1">
        <w:rPr>
          <w:rFonts w:cs="Arial"/>
          <w:snapToGrid w:val="0"/>
          <w:szCs w:val="24"/>
        </w:rPr>
        <w:lastRenderedPageBreak/>
        <w:t>Mycote.</w:t>
      </w:r>
      <w:r w:rsidR="00A22854" w:rsidRPr="00B15DE7">
        <w:rPr>
          <w:rFonts w:cs="Arial"/>
          <w:snapToGrid w:val="0"/>
          <w:szCs w:val="24"/>
        </w:rPr>
        <w:t xml:space="preserve"> /(c)Fields Close</w:t>
      </w:r>
      <w:r w:rsidR="00B15DE7">
        <w:rPr>
          <w:rFonts w:cs="Arial"/>
          <w:snapToGrid w:val="0"/>
          <w:szCs w:val="24"/>
        </w:rPr>
        <w:t xml:space="preserve"> </w:t>
      </w:r>
      <w:r w:rsidR="00C32CF2">
        <w:rPr>
          <w:rFonts w:cs="Arial"/>
          <w:snapToGrid w:val="0"/>
          <w:szCs w:val="24"/>
        </w:rPr>
        <w:t>-</w:t>
      </w:r>
      <w:r w:rsidR="00B15DE7">
        <w:rPr>
          <w:rFonts w:cs="Arial"/>
          <w:snapToGrid w:val="0"/>
          <w:szCs w:val="24"/>
        </w:rPr>
        <w:t xml:space="preserve"> Nothing to report </w:t>
      </w:r>
      <w:r w:rsidR="00A22854" w:rsidRPr="00B15DE7">
        <w:rPr>
          <w:rFonts w:cs="Arial"/>
          <w:snapToGrid w:val="0"/>
          <w:szCs w:val="24"/>
        </w:rPr>
        <w:t>/(d) Speed Watch</w:t>
      </w:r>
      <w:r w:rsidR="00B15DE7">
        <w:rPr>
          <w:rFonts w:cs="Arial"/>
          <w:snapToGrid w:val="0"/>
          <w:szCs w:val="24"/>
        </w:rPr>
        <w:t xml:space="preserve">- AT confirmed that </w:t>
      </w:r>
      <w:r w:rsidR="002A75A8">
        <w:rPr>
          <w:rFonts w:cs="Arial"/>
          <w:snapToGrid w:val="0"/>
          <w:szCs w:val="24"/>
        </w:rPr>
        <w:t xml:space="preserve">so far  this year the team </w:t>
      </w:r>
      <w:r w:rsidR="00A40783">
        <w:rPr>
          <w:rFonts w:cs="Arial"/>
          <w:snapToGrid w:val="0"/>
          <w:szCs w:val="24"/>
        </w:rPr>
        <w:t xml:space="preserve">have been out 14 times and </w:t>
      </w:r>
      <w:r w:rsidR="002A75A8">
        <w:rPr>
          <w:rFonts w:cs="Arial"/>
          <w:snapToGrid w:val="0"/>
          <w:szCs w:val="24"/>
        </w:rPr>
        <w:t xml:space="preserve">had monitored 6002 vehicles of which 229 were reported to the police for travelling at 36mph and above of which 88 were travelling at 40mph and above (7 at 50mph+) </w:t>
      </w:r>
    </w:p>
    <w:p w:rsidR="00A22854" w:rsidRPr="00667428" w:rsidRDefault="00667428" w:rsidP="00667428">
      <w:pPr>
        <w:ind w:left="568"/>
        <w:rPr>
          <w:rFonts w:cs="Arial"/>
          <w:snapToGrid w:val="0"/>
          <w:szCs w:val="24"/>
          <w:u w:val="single"/>
        </w:rPr>
      </w:pPr>
      <w:r>
        <w:rPr>
          <w:rFonts w:cs="Arial"/>
          <w:snapToGrid w:val="0"/>
          <w:szCs w:val="24"/>
        </w:rPr>
        <w:t>51/17.</w:t>
      </w:r>
      <w:r w:rsidR="00A22854" w:rsidRPr="00667428">
        <w:rPr>
          <w:rFonts w:cs="Arial"/>
          <w:b/>
          <w:snapToGrid w:val="0"/>
          <w:szCs w:val="24"/>
        </w:rPr>
        <w:t>FINANCE</w:t>
      </w:r>
      <w:r w:rsidR="00A22854" w:rsidRPr="00667428">
        <w:rPr>
          <w:rFonts w:cs="Arial"/>
          <w:b/>
          <w:snapToGrid w:val="0"/>
          <w:szCs w:val="24"/>
          <w:u w:val="single"/>
        </w:rPr>
        <w:t xml:space="preserve"> </w:t>
      </w:r>
      <w:r w:rsidR="00A22854" w:rsidRPr="00667428">
        <w:rPr>
          <w:rFonts w:cs="Arial"/>
          <w:snapToGrid w:val="0"/>
          <w:szCs w:val="24"/>
          <w:u w:val="single"/>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A22854" w:rsidRPr="00A22854" w:rsidTr="00A22854">
        <w:tc>
          <w:tcPr>
            <w:tcW w:w="5245" w:type="dxa"/>
            <w:tcBorders>
              <w:top w:val="single" w:sz="4" w:space="0" w:color="000000"/>
              <w:left w:val="single" w:sz="4" w:space="0" w:color="000000"/>
              <w:bottom w:val="single" w:sz="4" w:space="0" w:color="000000"/>
              <w:right w:val="single" w:sz="4" w:space="0" w:color="auto"/>
            </w:tcBorders>
            <w:hideMark/>
          </w:tcPr>
          <w:p w:rsidR="00A22854" w:rsidRPr="00A22854" w:rsidRDefault="00A22854">
            <w:pPr>
              <w:spacing w:line="276" w:lineRule="auto"/>
              <w:rPr>
                <w:rFonts w:cs="Arial"/>
                <w:snapToGrid w:val="0"/>
                <w:szCs w:val="24"/>
              </w:rPr>
            </w:pPr>
            <w:r w:rsidRPr="00A22854">
              <w:rPr>
                <w:rFonts w:cs="Arial"/>
                <w:snapToGrid w:val="0"/>
                <w:szCs w:val="24"/>
              </w:rPr>
              <w:t>Current Account at 5</w:t>
            </w:r>
            <w:r w:rsidRPr="00A22854">
              <w:rPr>
                <w:rFonts w:cs="Arial"/>
                <w:snapToGrid w:val="0"/>
                <w:szCs w:val="24"/>
                <w:vertAlign w:val="superscript"/>
              </w:rPr>
              <w:t>th</w:t>
            </w:r>
            <w:r w:rsidRPr="00A22854">
              <w:rPr>
                <w:rFonts w:cs="Arial"/>
                <w:snapToGrid w:val="0"/>
                <w:szCs w:val="24"/>
              </w:rPr>
              <w:t xml:space="preserve"> April 2017</w:t>
            </w:r>
          </w:p>
        </w:tc>
        <w:tc>
          <w:tcPr>
            <w:tcW w:w="2936" w:type="dxa"/>
            <w:tcBorders>
              <w:top w:val="single" w:sz="4" w:space="0" w:color="000000"/>
              <w:left w:val="single" w:sz="4" w:space="0" w:color="auto"/>
              <w:bottom w:val="single" w:sz="4" w:space="0" w:color="000000"/>
              <w:right w:val="single" w:sz="4" w:space="0" w:color="000000"/>
            </w:tcBorders>
            <w:hideMark/>
          </w:tcPr>
          <w:p w:rsidR="00A22854" w:rsidRPr="00A22854" w:rsidRDefault="00A22854">
            <w:pPr>
              <w:spacing w:line="276" w:lineRule="auto"/>
              <w:rPr>
                <w:rFonts w:cs="Arial"/>
                <w:snapToGrid w:val="0"/>
                <w:szCs w:val="24"/>
              </w:rPr>
            </w:pPr>
            <w:r w:rsidRPr="00A22854">
              <w:rPr>
                <w:rFonts w:cs="Arial"/>
                <w:snapToGrid w:val="0"/>
                <w:szCs w:val="24"/>
              </w:rPr>
              <w:t>£4848.97</w:t>
            </w:r>
          </w:p>
        </w:tc>
      </w:tr>
    </w:tbl>
    <w:p w:rsidR="00A22854" w:rsidRPr="00A22854" w:rsidRDefault="00A22854" w:rsidP="00A22854">
      <w:pPr>
        <w:ind w:left="1288"/>
        <w:rPr>
          <w:rFonts w:cs="Arial"/>
          <w:snapToGrid w:val="0"/>
          <w:szCs w:val="24"/>
        </w:rPr>
      </w:pPr>
      <w:r w:rsidRPr="00A22854">
        <w:rPr>
          <w:rFonts w:cs="Arial"/>
          <w:snapToGrid w:val="0"/>
          <w:szCs w:val="24"/>
        </w:rPr>
        <w:t>Including £501.00 Play Park fund</w:t>
      </w:r>
    </w:p>
    <w:p w:rsidR="00A22854" w:rsidRPr="00A22854" w:rsidRDefault="00A22854" w:rsidP="00A22854">
      <w:pPr>
        <w:ind w:left="1288"/>
        <w:rPr>
          <w:rFonts w:cs="Arial"/>
          <w:snapToGrid w:val="0"/>
          <w:szCs w:val="24"/>
        </w:rPr>
      </w:pPr>
      <w:r w:rsidRPr="00A22854">
        <w:rPr>
          <w:rFonts w:cs="Arial"/>
          <w:snapToGrid w:val="0"/>
          <w:szCs w:val="24"/>
        </w:rPr>
        <w:t>Less cheques not yet cleared   £400.00</w:t>
      </w:r>
    </w:p>
    <w:p w:rsidR="00A22854" w:rsidRPr="00A22854" w:rsidRDefault="00A22854" w:rsidP="00A22854">
      <w:pPr>
        <w:numPr>
          <w:ilvl w:val="0"/>
          <w:numId w:val="9"/>
        </w:numPr>
        <w:rPr>
          <w:rFonts w:cs="Arial"/>
          <w:snapToGrid w:val="0"/>
          <w:szCs w:val="24"/>
        </w:rPr>
      </w:pPr>
      <w:r w:rsidRPr="00A22854">
        <w:rPr>
          <w:rFonts w:cs="Arial"/>
          <w:snapToGrid w:val="0"/>
          <w:szCs w:val="24"/>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A22854" w:rsidRPr="00A22854" w:rsidTr="00A22854">
        <w:tc>
          <w:tcPr>
            <w:tcW w:w="5352" w:type="dxa"/>
            <w:tcBorders>
              <w:top w:val="single" w:sz="4" w:space="0" w:color="000000"/>
              <w:left w:val="single" w:sz="4" w:space="0" w:color="000000"/>
              <w:bottom w:val="single" w:sz="4" w:space="0" w:color="000000"/>
              <w:right w:val="single" w:sz="4" w:space="0" w:color="auto"/>
            </w:tcBorders>
            <w:hideMark/>
          </w:tcPr>
          <w:p w:rsidR="00A22854" w:rsidRPr="00A22854" w:rsidRDefault="00A22854">
            <w:pPr>
              <w:spacing w:line="276" w:lineRule="auto"/>
              <w:rPr>
                <w:rFonts w:cs="Arial"/>
                <w:snapToGrid w:val="0"/>
                <w:szCs w:val="24"/>
              </w:rPr>
            </w:pPr>
            <w:r w:rsidRPr="00A22854">
              <w:rPr>
                <w:rFonts w:cs="Arial"/>
                <w:snapToGrid w:val="0"/>
                <w:szCs w:val="24"/>
              </w:rPr>
              <w:t>HMRC - PAYE April 2017</w:t>
            </w:r>
          </w:p>
        </w:tc>
        <w:tc>
          <w:tcPr>
            <w:tcW w:w="2936" w:type="dxa"/>
            <w:tcBorders>
              <w:top w:val="single" w:sz="4" w:space="0" w:color="000000"/>
              <w:left w:val="single" w:sz="4" w:space="0" w:color="auto"/>
              <w:bottom w:val="single" w:sz="4" w:space="0" w:color="000000"/>
              <w:right w:val="single" w:sz="4" w:space="0" w:color="000000"/>
            </w:tcBorders>
            <w:hideMark/>
          </w:tcPr>
          <w:p w:rsidR="00A22854" w:rsidRPr="00A22854" w:rsidRDefault="00A22854">
            <w:pPr>
              <w:spacing w:line="276" w:lineRule="auto"/>
              <w:rPr>
                <w:rFonts w:cs="Arial"/>
                <w:snapToGrid w:val="0"/>
                <w:szCs w:val="24"/>
              </w:rPr>
            </w:pPr>
            <w:r w:rsidRPr="00A22854">
              <w:rPr>
                <w:rFonts w:cs="Arial"/>
                <w:snapToGrid w:val="0"/>
                <w:szCs w:val="24"/>
              </w:rPr>
              <w:t>£   27.00</w:t>
            </w:r>
          </w:p>
        </w:tc>
      </w:tr>
      <w:tr w:rsidR="00A22854" w:rsidRPr="00A22854" w:rsidTr="00A22854">
        <w:tc>
          <w:tcPr>
            <w:tcW w:w="5352" w:type="dxa"/>
            <w:tcBorders>
              <w:top w:val="single" w:sz="4" w:space="0" w:color="000000"/>
              <w:left w:val="single" w:sz="4" w:space="0" w:color="000000"/>
              <w:bottom w:val="single" w:sz="4" w:space="0" w:color="000000"/>
              <w:right w:val="single" w:sz="4" w:space="0" w:color="auto"/>
            </w:tcBorders>
            <w:hideMark/>
          </w:tcPr>
          <w:p w:rsidR="00A22854" w:rsidRPr="00A22854" w:rsidRDefault="00A22854">
            <w:pPr>
              <w:spacing w:line="276" w:lineRule="auto"/>
              <w:rPr>
                <w:rFonts w:cs="Arial"/>
                <w:snapToGrid w:val="0"/>
                <w:szCs w:val="24"/>
              </w:rPr>
            </w:pPr>
            <w:r w:rsidRPr="00A22854">
              <w:rPr>
                <w:rFonts w:cs="Arial"/>
                <w:snapToGrid w:val="0"/>
                <w:szCs w:val="24"/>
              </w:rPr>
              <w:t>Clerks Salary Balance April 2017</w:t>
            </w:r>
          </w:p>
        </w:tc>
        <w:tc>
          <w:tcPr>
            <w:tcW w:w="2936" w:type="dxa"/>
            <w:tcBorders>
              <w:top w:val="single" w:sz="4" w:space="0" w:color="000000"/>
              <w:left w:val="single" w:sz="4" w:space="0" w:color="auto"/>
              <w:bottom w:val="single" w:sz="4" w:space="0" w:color="000000"/>
              <w:right w:val="single" w:sz="4" w:space="0" w:color="000000"/>
            </w:tcBorders>
            <w:hideMark/>
          </w:tcPr>
          <w:p w:rsidR="00A22854" w:rsidRPr="00A22854" w:rsidRDefault="00A22854">
            <w:pPr>
              <w:spacing w:line="276" w:lineRule="auto"/>
              <w:rPr>
                <w:rFonts w:cs="Arial"/>
                <w:snapToGrid w:val="0"/>
                <w:szCs w:val="24"/>
              </w:rPr>
            </w:pPr>
            <w:r w:rsidRPr="00A22854">
              <w:rPr>
                <w:rFonts w:cs="Arial"/>
                <w:snapToGrid w:val="0"/>
                <w:szCs w:val="24"/>
              </w:rPr>
              <w:t xml:space="preserve">£  125.24    </w:t>
            </w:r>
          </w:p>
        </w:tc>
      </w:tr>
      <w:tr w:rsidR="00A22854" w:rsidRPr="00A22854" w:rsidTr="00A22854">
        <w:tc>
          <w:tcPr>
            <w:tcW w:w="5352" w:type="dxa"/>
            <w:tcBorders>
              <w:top w:val="single" w:sz="4" w:space="0" w:color="000000"/>
              <w:left w:val="single" w:sz="4" w:space="0" w:color="000000"/>
              <w:bottom w:val="single" w:sz="4" w:space="0" w:color="000000"/>
              <w:right w:val="single" w:sz="4" w:space="0" w:color="auto"/>
            </w:tcBorders>
            <w:hideMark/>
          </w:tcPr>
          <w:p w:rsidR="00A22854" w:rsidRPr="00A22854" w:rsidRDefault="00A22854">
            <w:pPr>
              <w:spacing w:line="276" w:lineRule="auto"/>
              <w:rPr>
                <w:rFonts w:cs="Arial"/>
                <w:snapToGrid w:val="0"/>
                <w:szCs w:val="24"/>
              </w:rPr>
            </w:pPr>
            <w:r w:rsidRPr="00A22854">
              <w:rPr>
                <w:rFonts w:cs="Arial"/>
                <w:snapToGrid w:val="0"/>
                <w:szCs w:val="24"/>
              </w:rPr>
              <w:t>St Marys PCC –Hall Hire</w:t>
            </w:r>
          </w:p>
        </w:tc>
        <w:tc>
          <w:tcPr>
            <w:tcW w:w="2936" w:type="dxa"/>
            <w:tcBorders>
              <w:top w:val="single" w:sz="4" w:space="0" w:color="000000"/>
              <w:left w:val="single" w:sz="4" w:space="0" w:color="auto"/>
              <w:bottom w:val="single" w:sz="4" w:space="0" w:color="000000"/>
              <w:right w:val="single" w:sz="4" w:space="0" w:color="000000"/>
            </w:tcBorders>
            <w:hideMark/>
          </w:tcPr>
          <w:p w:rsidR="00A22854" w:rsidRPr="00A22854" w:rsidRDefault="00A22854">
            <w:pPr>
              <w:spacing w:line="276" w:lineRule="auto"/>
              <w:rPr>
                <w:rFonts w:cs="Arial"/>
                <w:snapToGrid w:val="0"/>
                <w:szCs w:val="24"/>
              </w:rPr>
            </w:pPr>
            <w:r w:rsidRPr="00A22854">
              <w:rPr>
                <w:rFonts w:cs="Arial"/>
                <w:snapToGrid w:val="0"/>
                <w:szCs w:val="24"/>
              </w:rPr>
              <w:t>£    14.00</w:t>
            </w:r>
          </w:p>
        </w:tc>
      </w:tr>
      <w:tr w:rsidR="00A22854" w:rsidRPr="00A22854" w:rsidTr="00A22854">
        <w:tc>
          <w:tcPr>
            <w:tcW w:w="5352" w:type="dxa"/>
            <w:tcBorders>
              <w:top w:val="single" w:sz="4" w:space="0" w:color="000000"/>
              <w:left w:val="single" w:sz="4" w:space="0" w:color="000000"/>
              <w:bottom w:val="single" w:sz="4" w:space="0" w:color="000000"/>
              <w:right w:val="single" w:sz="4" w:space="0" w:color="auto"/>
            </w:tcBorders>
            <w:hideMark/>
          </w:tcPr>
          <w:p w:rsidR="00A22854" w:rsidRPr="00A22854" w:rsidRDefault="00A22854">
            <w:pPr>
              <w:spacing w:line="276" w:lineRule="auto"/>
              <w:rPr>
                <w:rFonts w:cs="Arial"/>
                <w:snapToGrid w:val="0"/>
                <w:szCs w:val="24"/>
              </w:rPr>
            </w:pPr>
            <w:r w:rsidRPr="00A22854">
              <w:rPr>
                <w:rFonts w:cs="Arial"/>
                <w:snapToGrid w:val="0"/>
                <w:szCs w:val="24"/>
              </w:rPr>
              <w:t xml:space="preserve"> Mark Gracey    ....... Web Site Annual fee plus Training</w:t>
            </w:r>
          </w:p>
        </w:tc>
        <w:tc>
          <w:tcPr>
            <w:tcW w:w="2936" w:type="dxa"/>
            <w:tcBorders>
              <w:top w:val="single" w:sz="4" w:space="0" w:color="000000"/>
              <w:left w:val="single" w:sz="4" w:space="0" w:color="auto"/>
              <w:bottom w:val="single" w:sz="4" w:space="0" w:color="000000"/>
              <w:right w:val="single" w:sz="4" w:space="0" w:color="000000"/>
            </w:tcBorders>
            <w:hideMark/>
          </w:tcPr>
          <w:p w:rsidR="00A22854" w:rsidRPr="00A22854" w:rsidRDefault="00A22854">
            <w:pPr>
              <w:spacing w:line="276" w:lineRule="auto"/>
              <w:rPr>
                <w:rFonts w:cs="Arial"/>
                <w:snapToGrid w:val="0"/>
                <w:szCs w:val="24"/>
              </w:rPr>
            </w:pPr>
            <w:r w:rsidRPr="00A22854">
              <w:rPr>
                <w:rFonts w:cs="Arial"/>
                <w:snapToGrid w:val="0"/>
                <w:szCs w:val="24"/>
              </w:rPr>
              <w:t>£  270.00</w:t>
            </w:r>
          </w:p>
        </w:tc>
      </w:tr>
      <w:tr w:rsidR="00A22854" w:rsidRPr="00A22854" w:rsidTr="00A22854">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A22854" w:rsidRPr="00A22854" w:rsidRDefault="00A22854">
            <w:pPr>
              <w:spacing w:line="276" w:lineRule="auto"/>
              <w:rPr>
                <w:rFonts w:cs="Arial"/>
                <w:snapToGrid w:val="0"/>
                <w:szCs w:val="24"/>
              </w:rPr>
            </w:pPr>
            <w:r w:rsidRPr="00A22854">
              <w:rPr>
                <w:rFonts w:cs="Arial"/>
                <w:snapToGrid w:val="0"/>
                <w:szCs w:val="24"/>
              </w:rPr>
              <w:t>Mike Garrett-Removal Play Park Tower/repair bench</w:t>
            </w:r>
          </w:p>
        </w:tc>
        <w:tc>
          <w:tcPr>
            <w:tcW w:w="2936" w:type="dxa"/>
            <w:tcBorders>
              <w:top w:val="single" w:sz="4" w:space="0" w:color="000000"/>
              <w:left w:val="single" w:sz="4" w:space="0" w:color="auto"/>
              <w:bottom w:val="single" w:sz="4" w:space="0" w:color="000000"/>
              <w:right w:val="single" w:sz="4" w:space="0" w:color="000000"/>
            </w:tcBorders>
            <w:hideMark/>
          </w:tcPr>
          <w:p w:rsidR="00A22854" w:rsidRPr="00A22854" w:rsidRDefault="00A22854">
            <w:pPr>
              <w:spacing w:line="276" w:lineRule="auto"/>
              <w:rPr>
                <w:rFonts w:cs="Arial"/>
                <w:snapToGrid w:val="0"/>
                <w:szCs w:val="24"/>
              </w:rPr>
            </w:pPr>
            <w:r w:rsidRPr="00A22854">
              <w:rPr>
                <w:rFonts w:cs="Arial"/>
                <w:snapToGrid w:val="0"/>
                <w:szCs w:val="24"/>
              </w:rPr>
              <w:t>£  160.00</w:t>
            </w:r>
          </w:p>
        </w:tc>
      </w:tr>
    </w:tbl>
    <w:p w:rsidR="00A22854" w:rsidRPr="00A22854" w:rsidRDefault="00A22854" w:rsidP="00A22854">
      <w:pPr>
        <w:rPr>
          <w:rFonts w:cs="Arial"/>
          <w:snapToGrid w:val="0"/>
          <w:szCs w:val="24"/>
        </w:rPr>
      </w:pPr>
      <w:r w:rsidRPr="00A22854">
        <w:rPr>
          <w:rFonts w:cs="Arial"/>
          <w:snapToGrid w:val="0"/>
          <w:szCs w:val="24"/>
        </w:rPr>
        <w:t xml:space="preserve">      </w:t>
      </w:r>
      <w:r w:rsidRPr="00A22854">
        <w:rPr>
          <w:rFonts w:cs="Arial"/>
          <w:snapToGrid w:val="0"/>
          <w:szCs w:val="24"/>
          <w:u w:val="single"/>
        </w:rPr>
        <w:t xml:space="preserve">                                                                    </w:t>
      </w:r>
    </w:p>
    <w:p w:rsidR="00A22854" w:rsidRPr="00A22854" w:rsidRDefault="00A22854" w:rsidP="00A22854">
      <w:pPr>
        <w:rPr>
          <w:rFonts w:cs="Arial"/>
          <w:snapToGrid w:val="0"/>
          <w:szCs w:val="24"/>
        </w:rPr>
      </w:pPr>
      <w:r w:rsidRPr="00A22854">
        <w:rPr>
          <w:rFonts w:cs="Arial"/>
          <w:snapToGrid w:val="0"/>
          <w:szCs w:val="24"/>
        </w:rPr>
        <w:t xml:space="preserve">           Clerk’s Salary SO 20 April 2017 - £201.41……..</w:t>
      </w:r>
    </w:p>
    <w:p w:rsidR="00A22854" w:rsidRPr="00A22854" w:rsidRDefault="00A22854" w:rsidP="00A22854">
      <w:pPr>
        <w:rPr>
          <w:rFonts w:cs="Arial"/>
          <w:snapToGrid w:val="0"/>
          <w:szCs w:val="24"/>
        </w:rPr>
      </w:pPr>
      <w:r w:rsidRPr="00A22854">
        <w:rPr>
          <w:rFonts w:cs="Arial"/>
          <w:snapToGrid w:val="0"/>
          <w:szCs w:val="24"/>
        </w:rPr>
        <w:t xml:space="preserve">            Income since 15</w:t>
      </w:r>
      <w:r w:rsidRPr="00A22854">
        <w:rPr>
          <w:rFonts w:cs="Arial"/>
          <w:snapToGrid w:val="0"/>
          <w:szCs w:val="24"/>
          <w:vertAlign w:val="superscript"/>
        </w:rPr>
        <w:t>th</w:t>
      </w:r>
      <w:r w:rsidRPr="00A22854">
        <w:rPr>
          <w:rFonts w:cs="Arial"/>
          <w:snapToGrid w:val="0"/>
          <w:szCs w:val="24"/>
        </w:rPr>
        <w:t xml:space="preserve"> March 2017- Awaiting Precept -1</w:t>
      </w:r>
      <w:r w:rsidRPr="00A22854">
        <w:rPr>
          <w:rFonts w:cs="Arial"/>
          <w:snapToGrid w:val="0"/>
          <w:szCs w:val="24"/>
          <w:vertAlign w:val="superscript"/>
        </w:rPr>
        <w:t>st</w:t>
      </w:r>
      <w:r w:rsidRPr="00A22854">
        <w:rPr>
          <w:rFonts w:cs="Arial"/>
          <w:snapToGrid w:val="0"/>
          <w:szCs w:val="24"/>
        </w:rPr>
        <w:t xml:space="preserve"> Instalment due 07/04/17 £6000.00</w:t>
      </w:r>
    </w:p>
    <w:p w:rsidR="00A22854" w:rsidRPr="00A22854" w:rsidRDefault="00A22854" w:rsidP="00A22854">
      <w:pPr>
        <w:rPr>
          <w:rFonts w:cs="Arial"/>
          <w:snapToGrid w:val="0"/>
          <w:szCs w:val="24"/>
        </w:rPr>
      </w:pPr>
      <w:r w:rsidRPr="00A22854">
        <w:rPr>
          <w:rFonts w:cs="Arial"/>
          <w:snapToGrid w:val="0"/>
          <w:szCs w:val="24"/>
        </w:rPr>
        <w:t xml:space="preserve">       </w:t>
      </w:r>
      <w:r w:rsidR="00667428">
        <w:rPr>
          <w:rFonts w:cs="Arial"/>
          <w:snapToGrid w:val="0"/>
          <w:szCs w:val="24"/>
        </w:rPr>
        <w:t>52/17.</w:t>
      </w:r>
      <w:r w:rsidRPr="00A22854">
        <w:rPr>
          <w:rFonts w:cs="Arial"/>
          <w:snapToGrid w:val="0"/>
          <w:szCs w:val="24"/>
        </w:rPr>
        <w:t xml:space="preserve">End of year 2016/17 Bank Reconciliation </w:t>
      </w:r>
      <w:r w:rsidR="00265303">
        <w:rPr>
          <w:rFonts w:cs="Arial"/>
          <w:snapToGrid w:val="0"/>
          <w:szCs w:val="24"/>
        </w:rPr>
        <w:t>–The clerk had already provided copies to the councillors and no issues raised. The clerk confirmed he is in process of completing the report for the internal auditor and papers for the external audit.</w:t>
      </w:r>
    </w:p>
    <w:p w:rsidR="00A22854" w:rsidRDefault="00A22854" w:rsidP="00A22854">
      <w:pPr>
        <w:rPr>
          <w:rFonts w:cs="Arial"/>
          <w:snapToGrid w:val="0"/>
          <w:szCs w:val="24"/>
        </w:rPr>
      </w:pPr>
      <w:r w:rsidRPr="00A22854">
        <w:rPr>
          <w:rFonts w:cs="Arial"/>
          <w:snapToGrid w:val="0"/>
          <w:szCs w:val="24"/>
        </w:rPr>
        <w:t xml:space="preserve">       </w:t>
      </w:r>
      <w:r w:rsidR="00667428">
        <w:rPr>
          <w:rFonts w:cs="Arial"/>
          <w:snapToGrid w:val="0"/>
          <w:szCs w:val="24"/>
        </w:rPr>
        <w:t>53/17</w:t>
      </w:r>
      <w:r w:rsidRPr="00A22854">
        <w:rPr>
          <w:rFonts w:cs="Arial"/>
          <w:snapToGrid w:val="0"/>
          <w:szCs w:val="24"/>
        </w:rPr>
        <w:t>.Other information for report only</w:t>
      </w:r>
    </w:p>
    <w:p w:rsidR="00962906" w:rsidRPr="00A22854" w:rsidRDefault="00962906" w:rsidP="00A22854">
      <w:pPr>
        <w:rPr>
          <w:rFonts w:cs="Arial"/>
          <w:snapToGrid w:val="0"/>
          <w:szCs w:val="24"/>
        </w:rPr>
      </w:pPr>
      <w:r>
        <w:rPr>
          <w:rFonts w:cs="Arial"/>
          <w:snapToGrid w:val="0"/>
          <w:szCs w:val="24"/>
        </w:rPr>
        <w:t>PT advised that there was to be an Italian Night meal at the Old School Room on 13</w:t>
      </w:r>
      <w:r w:rsidRPr="00962906">
        <w:rPr>
          <w:rFonts w:cs="Arial"/>
          <w:snapToGrid w:val="0"/>
          <w:szCs w:val="24"/>
          <w:vertAlign w:val="superscript"/>
        </w:rPr>
        <w:t>th</w:t>
      </w:r>
      <w:r>
        <w:rPr>
          <w:rFonts w:cs="Arial"/>
          <w:snapToGrid w:val="0"/>
          <w:szCs w:val="24"/>
        </w:rPr>
        <w:t xml:space="preserve"> ....</w:t>
      </w:r>
    </w:p>
    <w:p w:rsidR="00A22854" w:rsidRDefault="00A22854" w:rsidP="00A22854">
      <w:pPr>
        <w:rPr>
          <w:rFonts w:cs="Arial"/>
          <w:snapToGrid w:val="0"/>
          <w:szCs w:val="24"/>
        </w:rPr>
      </w:pPr>
      <w:r w:rsidRPr="00A22854">
        <w:rPr>
          <w:rFonts w:cs="Arial"/>
          <w:snapToGrid w:val="0"/>
          <w:szCs w:val="24"/>
        </w:rPr>
        <w:t xml:space="preserve">       </w:t>
      </w:r>
      <w:r w:rsidR="00667428">
        <w:rPr>
          <w:rFonts w:cs="Arial"/>
          <w:snapToGrid w:val="0"/>
          <w:szCs w:val="24"/>
        </w:rPr>
        <w:t>54/17</w:t>
      </w:r>
      <w:r w:rsidRPr="00A22854">
        <w:rPr>
          <w:rFonts w:cs="Arial"/>
          <w:snapToGrid w:val="0"/>
          <w:szCs w:val="24"/>
        </w:rPr>
        <w:t>.Public Participation</w:t>
      </w:r>
      <w:r w:rsidR="00265303">
        <w:rPr>
          <w:rFonts w:cs="Arial"/>
          <w:snapToGrid w:val="0"/>
          <w:szCs w:val="24"/>
        </w:rPr>
        <w:t>- A question was asked if the access to the Teddy Rock Festival at Chariswoth Farm was to be via Gorcombe Lane as originally suggested by the organiser. EP had not heard anything further regarding this but agreed to check with NDDC Licensing with</w:t>
      </w:r>
      <w:r w:rsidR="00962906">
        <w:rPr>
          <w:rFonts w:cs="Arial"/>
          <w:snapToGrid w:val="0"/>
          <w:szCs w:val="24"/>
        </w:rPr>
        <w:t xml:space="preserve"> </w:t>
      </w:r>
      <w:r w:rsidR="00265303">
        <w:rPr>
          <w:rFonts w:cs="Arial"/>
          <w:snapToGrid w:val="0"/>
          <w:szCs w:val="24"/>
        </w:rPr>
        <w:t>their reply.</w:t>
      </w:r>
    </w:p>
    <w:p w:rsidR="00265303" w:rsidRPr="00A22854" w:rsidRDefault="00265303" w:rsidP="00A22854">
      <w:pPr>
        <w:rPr>
          <w:rFonts w:cs="Arial"/>
          <w:snapToGrid w:val="0"/>
          <w:color w:val="C00000"/>
          <w:szCs w:val="24"/>
        </w:rPr>
      </w:pPr>
      <w:r>
        <w:rPr>
          <w:rFonts w:cs="Arial"/>
          <w:snapToGrid w:val="0"/>
          <w:szCs w:val="24"/>
        </w:rPr>
        <w:t xml:space="preserve">       </w:t>
      </w:r>
      <w:r w:rsidR="00667428">
        <w:rPr>
          <w:rFonts w:cs="Arial"/>
          <w:snapToGrid w:val="0"/>
          <w:szCs w:val="24"/>
        </w:rPr>
        <w:t>55/17</w:t>
      </w:r>
      <w:r>
        <w:rPr>
          <w:rFonts w:cs="Arial"/>
          <w:snapToGrid w:val="0"/>
          <w:szCs w:val="24"/>
        </w:rPr>
        <w:t>.The meeting closed at 9 PM</w:t>
      </w:r>
    </w:p>
    <w:p w:rsidR="00221835" w:rsidRPr="00A22854" w:rsidRDefault="00A22854" w:rsidP="00A22854">
      <w:pPr>
        <w:tabs>
          <w:tab w:val="left" w:pos="56"/>
        </w:tabs>
        <w:spacing w:line="240" w:lineRule="atLeast"/>
        <w:jc w:val="both"/>
        <w:rPr>
          <w:rFonts w:cs="Arial"/>
          <w:snapToGrid w:val="0"/>
          <w:szCs w:val="24"/>
        </w:rPr>
      </w:pPr>
      <w:r w:rsidRPr="00A22854">
        <w:rPr>
          <w:rFonts w:cs="Arial"/>
          <w:snapToGrid w:val="0"/>
          <w:szCs w:val="24"/>
        </w:rPr>
        <w:t xml:space="preserve">       </w:t>
      </w:r>
      <w:r w:rsidR="00667428">
        <w:rPr>
          <w:rFonts w:cs="Arial"/>
          <w:snapToGrid w:val="0"/>
          <w:szCs w:val="24"/>
        </w:rPr>
        <w:t>56/17</w:t>
      </w:r>
      <w:r w:rsidRPr="00A22854">
        <w:rPr>
          <w:rFonts w:cs="Arial"/>
          <w:snapToGrid w:val="0"/>
          <w:szCs w:val="24"/>
        </w:rPr>
        <w:t>.Date of Next Meeting and AGM- Wednesday 10</w:t>
      </w:r>
      <w:r w:rsidRPr="00A22854">
        <w:rPr>
          <w:rFonts w:cs="Arial"/>
          <w:snapToGrid w:val="0"/>
          <w:szCs w:val="24"/>
          <w:vertAlign w:val="superscript"/>
        </w:rPr>
        <w:t>th</w:t>
      </w:r>
      <w:r w:rsidRPr="00A22854">
        <w:rPr>
          <w:rFonts w:cs="Arial"/>
          <w:snapToGrid w:val="0"/>
          <w:szCs w:val="24"/>
        </w:rPr>
        <w:t xml:space="preserve"> May 2017</w:t>
      </w:r>
    </w:p>
    <w:p w:rsidR="00AC1542" w:rsidRDefault="00AC1542" w:rsidP="00221835">
      <w:pPr>
        <w:spacing w:line="360" w:lineRule="auto"/>
        <w:rPr>
          <w:rFonts w:cs="Arial"/>
          <w:snapToGrid w:val="0"/>
          <w:szCs w:val="24"/>
        </w:rPr>
      </w:pPr>
    </w:p>
    <w:sectPr w:rsidR="00AC1542"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D342AD"/>
    <w:multiLevelType w:val="hybridMultilevel"/>
    <w:tmpl w:val="46F8191A"/>
    <w:lvl w:ilvl="0" w:tplc="298688D2">
      <w:start w:val="9"/>
      <w:numFmt w:val="decimal"/>
      <w:lvlText w:val="%1."/>
      <w:lvlJc w:val="left"/>
      <w:pPr>
        <w:ind w:left="92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4A77"/>
    <w:rsid w:val="00034EDF"/>
    <w:rsid w:val="00080E8A"/>
    <w:rsid w:val="000A63BB"/>
    <w:rsid w:val="000B483F"/>
    <w:rsid w:val="000C10EE"/>
    <w:rsid w:val="00155FEB"/>
    <w:rsid w:val="00177859"/>
    <w:rsid w:val="00197E2D"/>
    <w:rsid w:val="001E5584"/>
    <w:rsid w:val="001E70AE"/>
    <w:rsid w:val="001F0280"/>
    <w:rsid w:val="00204FCE"/>
    <w:rsid w:val="00205827"/>
    <w:rsid w:val="00221835"/>
    <w:rsid w:val="002240A9"/>
    <w:rsid w:val="00262361"/>
    <w:rsid w:val="00265303"/>
    <w:rsid w:val="00265B7E"/>
    <w:rsid w:val="00266382"/>
    <w:rsid w:val="002720F0"/>
    <w:rsid w:val="00281A3C"/>
    <w:rsid w:val="002A75A8"/>
    <w:rsid w:val="002C087C"/>
    <w:rsid w:val="002F0C7E"/>
    <w:rsid w:val="00305691"/>
    <w:rsid w:val="003462D6"/>
    <w:rsid w:val="00356EB0"/>
    <w:rsid w:val="0036313A"/>
    <w:rsid w:val="00367B7E"/>
    <w:rsid w:val="003B161C"/>
    <w:rsid w:val="003B5A66"/>
    <w:rsid w:val="003D19DA"/>
    <w:rsid w:val="00411FB4"/>
    <w:rsid w:val="00424E3D"/>
    <w:rsid w:val="00426FDE"/>
    <w:rsid w:val="0045772E"/>
    <w:rsid w:val="004B0C7C"/>
    <w:rsid w:val="0054348B"/>
    <w:rsid w:val="00567529"/>
    <w:rsid w:val="00571EF1"/>
    <w:rsid w:val="005732EA"/>
    <w:rsid w:val="00575CC1"/>
    <w:rsid w:val="005D3A35"/>
    <w:rsid w:val="005E523D"/>
    <w:rsid w:val="0060579E"/>
    <w:rsid w:val="00617C70"/>
    <w:rsid w:val="006317D8"/>
    <w:rsid w:val="00667428"/>
    <w:rsid w:val="00671FB0"/>
    <w:rsid w:val="006C6487"/>
    <w:rsid w:val="00734E52"/>
    <w:rsid w:val="007512EB"/>
    <w:rsid w:val="00757F44"/>
    <w:rsid w:val="00783D6B"/>
    <w:rsid w:val="007B33F0"/>
    <w:rsid w:val="007C24EB"/>
    <w:rsid w:val="007C26B9"/>
    <w:rsid w:val="007E6366"/>
    <w:rsid w:val="0083678C"/>
    <w:rsid w:val="00853594"/>
    <w:rsid w:val="008E02EC"/>
    <w:rsid w:val="008E59AD"/>
    <w:rsid w:val="0092191F"/>
    <w:rsid w:val="00962906"/>
    <w:rsid w:val="0098671E"/>
    <w:rsid w:val="009D54D1"/>
    <w:rsid w:val="009F2651"/>
    <w:rsid w:val="00A05164"/>
    <w:rsid w:val="00A17E80"/>
    <w:rsid w:val="00A22854"/>
    <w:rsid w:val="00A24D11"/>
    <w:rsid w:val="00A40783"/>
    <w:rsid w:val="00A61D66"/>
    <w:rsid w:val="00AC1542"/>
    <w:rsid w:val="00AC535A"/>
    <w:rsid w:val="00B02F0D"/>
    <w:rsid w:val="00B15DE7"/>
    <w:rsid w:val="00B200F8"/>
    <w:rsid w:val="00B44C3D"/>
    <w:rsid w:val="00BC5CF4"/>
    <w:rsid w:val="00C03E80"/>
    <w:rsid w:val="00C32CF2"/>
    <w:rsid w:val="00C61E29"/>
    <w:rsid w:val="00C76EBE"/>
    <w:rsid w:val="00CF16A1"/>
    <w:rsid w:val="00D34646"/>
    <w:rsid w:val="00D82CBF"/>
    <w:rsid w:val="00D85C39"/>
    <w:rsid w:val="00DC45BA"/>
    <w:rsid w:val="00DD0DCF"/>
    <w:rsid w:val="00DF5A1D"/>
    <w:rsid w:val="00E133FC"/>
    <w:rsid w:val="00E242C2"/>
    <w:rsid w:val="00E55771"/>
    <w:rsid w:val="00E74E7C"/>
    <w:rsid w:val="00E9485C"/>
    <w:rsid w:val="00EE05B2"/>
    <w:rsid w:val="00EF2C4B"/>
    <w:rsid w:val="00F1050B"/>
    <w:rsid w:val="00F67248"/>
    <w:rsid w:val="00FC2A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A22854"/>
    <w:pPr>
      <w:snapToGrid w:val="0"/>
      <w:spacing w:before="240"/>
    </w:pPr>
  </w:style>
  <w:style w:type="character" w:customStyle="1" w:styleId="BodyTextChar">
    <w:name w:val="Body Text Char"/>
    <w:basedOn w:val="DefaultParagraphFont"/>
    <w:link w:val="BodyText"/>
    <w:semiHidden/>
    <w:rsid w:val="00A2285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3973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B9CC6-2C86-4E09-8FEC-DEE9A4C7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7</cp:revision>
  <dcterms:created xsi:type="dcterms:W3CDTF">2017-04-24T12:35:00Z</dcterms:created>
  <dcterms:modified xsi:type="dcterms:W3CDTF">2017-04-25T13:32:00Z</dcterms:modified>
</cp:coreProperties>
</file>