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80015A" w:rsidRDefault="00BB62A6" w:rsidP="0080015A">
      <w:pPr>
        <w:tabs>
          <w:tab w:val="right" w:pos="9072"/>
        </w:tabs>
        <w:jc w:val="center"/>
        <w:rPr>
          <w:rFonts w:cs="Arial"/>
          <w:snapToGrid w:val="0"/>
          <w:szCs w:val="24"/>
        </w:rPr>
      </w:pPr>
      <w:r>
        <w:rPr>
          <w:rFonts w:cs="Arial"/>
          <w:snapToGrid w:val="0"/>
          <w:szCs w:val="24"/>
        </w:rPr>
        <w:t xml:space="preserve">Draft </w:t>
      </w:r>
      <w:r w:rsidR="00221835">
        <w:rPr>
          <w:rFonts w:cs="Arial"/>
          <w:snapToGrid w:val="0"/>
          <w:szCs w:val="24"/>
        </w:rPr>
        <w:t>Minutes of a Meeting of</w:t>
      </w:r>
      <w:r w:rsidR="00B02F0D">
        <w:rPr>
          <w:rFonts w:cs="Arial"/>
          <w:snapToGrid w:val="0"/>
          <w:szCs w:val="24"/>
        </w:rPr>
        <w:t xml:space="preserve"> the Parish Council held on </w:t>
      </w:r>
      <w:r w:rsidR="000B4677">
        <w:rPr>
          <w:rFonts w:cs="Arial"/>
          <w:snapToGrid w:val="0"/>
          <w:szCs w:val="24"/>
        </w:rPr>
        <w:t>1</w:t>
      </w:r>
      <w:r w:rsidR="00AD6D6A">
        <w:rPr>
          <w:rFonts w:cs="Arial"/>
          <w:snapToGrid w:val="0"/>
          <w:szCs w:val="24"/>
        </w:rPr>
        <w:t>1</w:t>
      </w:r>
      <w:r w:rsidR="000B4677" w:rsidRPr="000B4677">
        <w:rPr>
          <w:rFonts w:cs="Arial"/>
          <w:snapToGrid w:val="0"/>
          <w:szCs w:val="24"/>
          <w:vertAlign w:val="superscript"/>
        </w:rPr>
        <w:t>th</w:t>
      </w:r>
      <w:r w:rsidR="000B4677">
        <w:rPr>
          <w:rFonts w:cs="Arial"/>
          <w:snapToGrid w:val="0"/>
          <w:szCs w:val="24"/>
        </w:rPr>
        <w:t xml:space="preserve"> Ju</w:t>
      </w:r>
      <w:r w:rsidR="00AD6D6A">
        <w:rPr>
          <w:rFonts w:cs="Arial"/>
          <w:snapToGrid w:val="0"/>
          <w:szCs w:val="24"/>
        </w:rPr>
        <w:t>ly</w:t>
      </w:r>
      <w:r w:rsidR="0046654B">
        <w:rPr>
          <w:rFonts w:cs="Arial"/>
          <w:snapToGrid w:val="0"/>
          <w:szCs w:val="24"/>
        </w:rPr>
        <w:t xml:space="preserve"> </w:t>
      </w:r>
      <w:r w:rsidR="00367B7E">
        <w:rPr>
          <w:rFonts w:cs="Arial"/>
          <w:snapToGrid w:val="0"/>
          <w:szCs w:val="24"/>
        </w:rPr>
        <w:t>201</w:t>
      </w:r>
      <w:r w:rsidR="0080015A">
        <w:rPr>
          <w:rFonts w:cs="Arial"/>
          <w:snapToGrid w:val="0"/>
          <w:szCs w:val="24"/>
        </w:rPr>
        <w:t>8</w:t>
      </w:r>
    </w:p>
    <w:p w:rsidR="00221835" w:rsidRDefault="00221835" w:rsidP="0080015A">
      <w:pPr>
        <w:tabs>
          <w:tab w:val="right" w:pos="9072"/>
        </w:tabs>
        <w:jc w:val="center"/>
        <w:rPr>
          <w:rFonts w:cs="Arial"/>
          <w:snapToGrid w:val="0"/>
          <w:szCs w:val="24"/>
        </w:rPr>
      </w:pPr>
      <w:proofErr w:type="gramStart"/>
      <w:r>
        <w:rPr>
          <w:rFonts w:cs="Arial"/>
          <w:snapToGrid w:val="0"/>
          <w:szCs w:val="24"/>
        </w:rPr>
        <w:t>in</w:t>
      </w:r>
      <w:proofErr w:type="gramEnd"/>
      <w:r>
        <w:rPr>
          <w:rFonts w:cs="Arial"/>
          <w:snapToGrid w:val="0"/>
          <w:szCs w:val="24"/>
        </w:rPr>
        <w:t xml:space="preserve"> the </w:t>
      </w:r>
      <w:r w:rsidR="00617C70">
        <w:rPr>
          <w:rFonts w:cs="Arial"/>
          <w:snapToGrid w:val="0"/>
          <w:szCs w:val="24"/>
        </w:rPr>
        <w:t>Old School Room</w:t>
      </w:r>
      <w:r>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Default="00B44C3D" w:rsidP="00281A3C">
      <w:pPr>
        <w:spacing w:line="240" w:lineRule="atLeast"/>
        <w:ind w:left="2160" w:right="1418"/>
        <w:jc w:val="both"/>
        <w:rPr>
          <w:rFonts w:cs="Arial"/>
          <w:snapToGrid w:val="0"/>
          <w:szCs w:val="24"/>
        </w:rPr>
      </w:pPr>
      <w:r>
        <w:rPr>
          <w:rFonts w:cs="Arial"/>
          <w:snapToGrid w:val="0"/>
          <w:szCs w:val="24"/>
        </w:rPr>
        <w:t xml:space="preserve">                     </w:t>
      </w:r>
      <w:r w:rsidR="00221835">
        <w:rPr>
          <w:rFonts w:cs="Arial"/>
          <w:snapToGrid w:val="0"/>
          <w:szCs w:val="24"/>
        </w:rPr>
        <w:t xml:space="preserve">Mrs </w:t>
      </w:r>
      <w:r w:rsidR="0046654B">
        <w:rPr>
          <w:rFonts w:cs="Arial"/>
          <w:snapToGrid w:val="0"/>
          <w:szCs w:val="24"/>
        </w:rPr>
        <w:t xml:space="preserve">Emma Parker </w:t>
      </w:r>
      <w:r w:rsidR="008E59AD">
        <w:rPr>
          <w:rFonts w:cs="Arial"/>
          <w:snapToGrid w:val="0"/>
          <w:szCs w:val="24"/>
        </w:rPr>
        <w:t>(Chair</w:t>
      </w:r>
      <w:r w:rsidR="000B483F">
        <w:rPr>
          <w:rFonts w:cs="Arial"/>
          <w:snapToGrid w:val="0"/>
          <w:szCs w:val="24"/>
        </w:rPr>
        <w:t>man</w:t>
      </w:r>
      <w:r w:rsidR="008E59AD">
        <w:rPr>
          <w:rFonts w:cs="Arial"/>
          <w:snapToGrid w:val="0"/>
          <w:szCs w:val="24"/>
        </w:rPr>
        <w:t>)</w:t>
      </w:r>
      <w:r w:rsidR="00221835">
        <w:rPr>
          <w:rFonts w:cs="Arial"/>
          <w:snapToGrid w:val="0"/>
          <w:szCs w:val="24"/>
        </w:rPr>
        <w:t xml:space="preserve"> </w:t>
      </w:r>
    </w:p>
    <w:p w:rsidR="00AA440D" w:rsidRDefault="00AA440D" w:rsidP="00281A3C">
      <w:pPr>
        <w:spacing w:line="240" w:lineRule="atLeast"/>
        <w:ind w:left="2160" w:right="1418"/>
        <w:jc w:val="both"/>
        <w:rPr>
          <w:rFonts w:cs="Arial"/>
          <w:snapToGrid w:val="0"/>
          <w:szCs w:val="24"/>
        </w:rPr>
      </w:pPr>
      <w:r>
        <w:rPr>
          <w:rFonts w:cs="Arial"/>
          <w:snapToGrid w:val="0"/>
          <w:szCs w:val="24"/>
        </w:rPr>
        <w:t xml:space="preserve">                     </w:t>
      </w:r>
      <w:r w:rsidR="000B4677">
        <w:rPr>
          <w:rFonts w:cs="Arial"/>
          <w:snapToGrid w:val="0"/>
          <w:szCs w:val="24"/>
        </w:rPr>
        <w:t xml:space="preserve">Mr Martin Dodd </w:t>
      </w:r>
      <w:r>
        <w:rPr>
          <w:rFonts w:cs="Arial"/>
          <w:snapToGrid w:val="0"/>
          <w:szCs w:val="24"/>
        </w:rPr>
        <w:t>(Vice Chair)</w:t>
      </w:r>
    </w:p>
    <w:p w:rsidR="00AD6D6A" w:rsidRDefault="00AD6D6A" w:rsidP="00281A3C">
      <w:pPr>
        <w:spacing w:line="240" w:lineRule="atLeast"/>
        <w:ind w:left="2160" w:right="1418"/>
        <w:jc w:val="both"/>
        <w:rPr>
          <w:rFonts w:cs="Arial"/>
          <w:snapToGrid w:val="0"/>
          <w:szCs w:val="24"/>
        </w:rPr>
      </w:pPr>
      <w:r>
        <w:rPr>
          <w:rFonts w:cs="Arial"/>
          <w:snapToGrid w:val="0"/>
          <w:szCs w:val="24"/>
        </w:rPr>
        <w:t xml:space="preserve">                     Mrs Christine </w:t>
      </w:r>
      <w:proofErr w:type="spellStart"/>
      <w:r>
        <w:rPr>
          <w:rFonts w:cs="Arial"/>
          <w:snapToGrid w:val="0"/>
          <w:szCs w:val="24"/>
        </w:rPr>
        <w:t>Flemming</w:t>
      </w:r>
      <w:proofErr w:type="spellEnd"/>
    </w:p>
    <w:p w:rsidR="008E59AD" w:rsidRDefault="000B4677" w:rsidP="00281A3C">
      <w:pPr>
        <w:spacing w:line="240" w:lineRule="atLeast"/>
        <w:ind w:left="2160" w:right="1418"/>
        <w:jc w:val="both"/>
        <w:rPr>
          <w:rFonts w:cs="Arial"/>
          <w:snapToGrid w:val="0"/>
          <w:szCs w:val="24"/>
        </w:rPr>
      </w:pPr>
      <w:r>
        <w:rPr>
          <w:rFonts w:cs="Arial"/>
          <w:snapToGrid w:val="0"/>
          <w:szCs w:val="24"/>
        </w:rPr>
        <w:t xml:space="preserve">                    </w:t>
      </w:r>
      <w:r w:rsidR="009F2651">
        <w:rPr>
          <w:rFonts w:cs="Arial"/>
          <w:snapToGrid w:val="0"/>
          <w:szCs w:val="24"/>
        </w:rPr>
        <w:t xml:space="preserve"> </w:t>
      </w:r>
      <w:r w:rsidR="008E59AD">
        <w:rPr>
          <w:rFonts w:cs="Arial"/>
          <w:snapToGrid w:val="0"/>
          <w:szCs w:val="24"/>
        </w:rPr>
        <w:t xml:space="preserve">Mrs </w:t>
      </w:r>
      <w:proofErr w:type="spellStart"/>
      <w:r w:rsidR="008E59AD">
        <w:rPr>
          <w:rFonts w:cs="Arial"/>
          <w:snapToGrid w:val="0"/>
          <w:szCs w:val="24"/>
        </w:rPr>
        <w:t>Aideene</w:t>
      </w:r>
      <w:proofErr w:type="spellEnd"/>
      <w:r w:rsidR="008E59AD">
        <w:rPr>
          <w:rFonts w:cs="Arial"/>
          <w:snapToGrid w:val="0"/>
          <w:szCs w:val="24"/>
        </w:rPr>
        <w:t xml:space="preserve"> Turley</w:t>
      </w:r>
    </w:p>
    <w:p w:rsidR="00B02F0D" w:rsidRDefault="00221835" w:rsidP="00281A3C">
      <w:pPr>
        <w:spacing w:line="240" w:lineRule="atLeast"/>
        <w:ind w:left="2160" w:right="1418"/>
        <w:jc w:val="both"/>
        <w:rPr>
          <w:rFonts w:cs="Arial"/>
          <w:snapToGrid w:val="0"/>
          <w:szCs w:val="24"/>
        </w:rPr>
      </w:pPr>
      <w:r>
        <w:rPr>
          <w:rFonts w:cs="Arial"/>
          <w:snapToGrid w:val="0"/>
          <w:szCs w:val="24"/>
        </w:rPr>
        <w:t xml:space="preserve">                     </w:t>
      </w:r>
      <w:r w:rsidR="005732EA">
        <w:rPr>
          <w:rFonts w:cs="Arial"/>
          <w:snapToGrid w:val="0"/>
          <w:szCs w:val="24"/>
        </w:rPr>
        <w:t>Mrs Pam Thornton</w:t>
      </w:r>
    </w:p>
    <w:p w:rsidR="00177859" w:rsidRDefault="0080015A" w:rsidP="00281A3C">
      <w:pPr>
        <w:spacing w:line="240" w:lineRule="atLeast"/>
        <w:ind w:left="2160" w:right="1418"/>
        <w:jc w:val="both"/>
        <w:rPr>
          <w:rFonts w:cs="Arial"/>
          <w:snapToGrid w:val="0"/>
          <w:szCs w:val="24"/>
        </w:rPr>
      </w:pPr>
      <w:r>
        <w:rPr>
          <w:rFonts w:cs="Arial"/>
          <w:snapToGrid w:val="0"/>
          <w:szCs w:val="24"/>
        </w:rPr>
        <w:t xml:space="preserve">                     </w:t>
      </w:r>
      <w:r w:rsidR="00617C70">
        <w:rPr>
          <w:rFonts w:cs="Arial"/>
          <w:snapToGrid w:val="0"/>
          <w:szCs w:val="24"/>
        </w:rPr>
        <w:t>Mr Steven Pringle</w:t>
      </w:r>
    </w:p>
    <w:p w:rsidR="00617C70" w:rsidRDefault="00617C70" w:rsidP="00281A3C">
      <w:pPr>
        <w:spacing w:line="240" w:lineRule="atLeast"/>
        <w:ind w:left="2160" w:right="1418"/>
        <w:jc w:val="both"/>
        <w:rPr>
          <w:rFonts w:cs="Arial"/>
          <w:snapToGrid w:val="0"/>
          <w:szCs w:val="24"/>
        </w:rPr>
      </w:pPr>
      <w:r>
        <w:rPr>
          <w:rFonts w:cs="Arial"/>
          <w:snapToGrid w:val="0"/>
          <w:szCs w:val="24"/>
        </w:rPr>
        <w:t xml:space="preserve">                     </w:t>
      </w:r>
    </w:p>
    <w:p w:rsidR="00221835" w:rsidRDefault="00221835" w:rsidP="00221835">
      <w:pPr>
        <w:spacing w:line="240" w:lineRule="atLeast"/>
        <w:ind w:left="2880" w:right="1418" w:firstLine="720"/>
        <w:jc w:val="both"/>
        <w:rPr>
          <w:rFonts w:cs="Arial"/>
          <w:snapToGrid w:val="0"/>
          <w:szCs w:val="24"/>
        </w:rPr>
      </w:pPr>
    </w:p>
    <w:p w:rsidR="00221835" w:rsidRDefault="00221835" w:rsidP="00221835">
      <w:pPr>
        <w:tabs>
          <w:tab w:val="left" w:pos="56"/>
        </w:tabs>
        <w:spacing w:line="240" w:lineRule="atLeast"/>
        <w:ind w:right="614"/>
        <w:jc w:val="both"/>
        <w:rPr>
          <w:rFonts w:cs="Arial"/>
          <w:snapToGrid w:val="0"/>
          <w:szCs w:val="24"/>
        </w:rPr>
      </w:pPr>
      <w:r>
        <w:rPr>
          <w:rFonts w:cs="Arial"/>
          <w:b/>
          <w:snapToGrid w:val="0"/>
          <w:szCs w:val="24"/>
        </w:rPr>
        <w:t>IN ATTENDANCE</w:t>
      </w:r>
      <w:r>
        <w:rPr>
          <w:rFonts w:cs="Arial"/>
          <w:snapToGrid w:val="0"/>
          <w:szCs w:val="24"/>
        </w:rPr>
        <w:t xml:space="preserve"> Mr</w:t>
      </w:r>
      <w:r w:rsidR="009F2651">
        <w:rPr>
          <w:rFonts w:cs="Arial"/>
          <w:snapToGrid w:val="0"/>
          <w:szCs w:val="24"/>
        </w:rPr>
        <w:t xml:space="preserve"> </w:t>
      </w:r>
      <w:r w:rsidR="008E59AD">
        <w:rPr>
          <w:rFonts w:cs="Arial"/>
          <w:snapToGrid w:val="0"/>
          <w:szCs w:val="24"/>
        </w:rPr>
        <w:t>R Turley</w:t>
      </w:r>
      <w:r>
        <w:rPr>
          <w:rFonts w:cs="Arial"/>
          <w:snapToGrid w:val="0"/>
          <w:szCs w:val="24"/>
        </w:rPr>
        <w:t xml:space="preserve"> (</w:t>
      </w:r>
      <w:proofErr w:type="gramStart"/>
      <w:r>
        <w:rPr>
          <w:rFonts w:cs="Arial"/>
          <w:snapToGrid w:val="0"/>
          <w:szCs w:val="24"/>
        </w:rPr>
        <w:t>Clerk),</w:t>
      </w:r>
      <w:proofErr w:type="gramEnd"/>
      <w:r w:rsidR="00E133FC">
        <w:rPr>
          <w:rFonts w:cs="Arial"/>
          <w:snapToGrid w:val="0"/>
          <w:szCs w:val="24"/>
        </w:rPr>
        <w:t xml:space="preserve"> </w:t>
      </w:r>
      <w:r>
        <w:rPr>
          <w:rFonts w:cs="Arial"/>
          <w:snapToGrid w:val="0"/>
          <w:szCs w:val="24"/>
        </w:rPr>
        <w:t xml:space="preserve">and </w:t>
      </w:r>
      <w:r w:rsidR="00AD6D6A">
        <w:rPr>
          <w:rFonts w:cs="Arial"/>
          <w:snapToGrid w:val="0"/>
          <w:szCs w:val="24"/>
        </w:rPr>
        <w:t>6</w:t>
      </w:r>
      <w:r w:rsidR="009F2651">
        <w:rPr>
          <w:rFonts w:cs="Arial"/>
          <w:snapToGrid w:val="0"/>
          <w:szCs w:val="24"/>
        </w:rPr>
        <w:t xml:space="preserve"> </w:t>
      </w:r>
      <w:r>
        <w:rPr>
          <w:rFonts w:cs="Arial"/>
          <w:snapToGrid w:val="0"/>
          <w:szCs w:val="24"/>
        </w:rPr>
        <w:t>member</w:t>
      </w:r>
      <w:r w:rsidR="00522263">
        <w:rPr>
          <w:rFonts w:cs="Arial"/>
          <w:snapToGrid w:val="0"/>
          <w:szCs w:val="24"/>
        </w:rPr>
        <w:t>s</w:t>
      </w:r>
      <w:r>
        <w:rPr>
          <w:rFonts w:cs="Arial"/>
          <w:snapToGrid w:val="0"/>
          <w:szCs w:val="24"/>
        </w:rPr>
        <w:t xml:space="preserve"> of the general public.</w:t>
      </w:r>
    </w:p>
    <w:p w:rsidR="00221835" w:rsidRDefault="00221835" w:rsidP="00221835">
      <w:pPr>
        <w:tabs>
          <w:tab w:val="left" w:pos="56"/>
        </w:tabs>
        <w:spacing w:line="240" w:lineRule="atLeast"/>
        <w:jc w:val="both"/>
        <w:rPr>
          <w:rFonts w:cs="Arial"/>
          <w:snapToGrid w:val="0"/>
          <w:szCs w:val="24"/>
        </w:rPr>
      </w:pPr>
    </w:p>
    <w:p w:rsidR="000B4677" w:rsidRDefault="00D60782" w:rsidP="005732EA">
      <w:pPr>
        <w:spacing w:line="360" w:lineRule="auto"/>
        <w:rPr>
          <w:rFonts w:cs="Arial"/>
          <w:snapToGrid w:val="0"/>
          <w:szCs w:val="24"/>
        </w:rPr>
      </w:pPr>
      <w:proofErr w:type="gramStart"/>
      <w:r>
        <w:rPr>
          <w:rFonts w:cs="Arial"/>
          <w:b/>
          <w:snapToGrid w:val="0"/>
          <w:szCs w:val="24"/>
        </w:rPr>
        <w:t>84</w:t>
      </w:r>
      <w:r w:rsidR="00221835">
        <w:rPr>
          <w:rFonts w:cs="Arial"/>
          <w:b/>
          <w:snapToGrid w:val="0"/>
          <w:szCs w:val="24"/>
        </w:rPr>
        <w:t>/1</w:t>
      </w:r>
      <w:r w:rsidR="000B4677">
        <w:rPr>
          <w:rFonts w:cs="Arial"/>
          <w:b/>
          <w:snapToGrid w:val="0"/>
          <w:szCs w:val="24"/>
        </w:rPr>
        <w:t>8</w:t>
      </w:r>
      <w:r w:rsidR="005D3A35">
        <w:rPr>
          <w:rFonts w:cs="Arial"/>
          <w:b/>
          <w:snapToGrid w:val="0"/>
          <w:szCs w:val="24"/>
        </w:rPr>
        <w:t>.</w:t>
      </w:r>
      <w:proofErr w:type="gramEnd"/>
      <w:r w:rsidR="005D3A35">
        <w:rPr>
          <w:rFonts w:cs="Arial"/>
          <w:b/>
          <w:snapToGrid w:val="0"/>
          <w:szCs w:val="24"/>
        </w:rPr>
        <w:t xml:space="preserve"> </w:t>
      </w:r>
      <w:r w:rsidR="00221835">
        <w:rPr>
          <w:rFonts w:cs="Arial"/>
          <w:b/>
          <w:snapToGrid w:val="0"/>
          <w:szCs w:val="24"/>
        </w:rPr>
        <w:t>Apologies for absence</w:t>
      </w:r>
      <w:r w:rsidR="00221835">
        <w:rPr>
          <w:rFonts w:cs="Arial"/>
          <w:snapToGrid w:val="0"/>
          <w:szCs w:val="24"/>
        </w:rPr>
        <w:t>-</w:t>
      </w:r>
      <w:r w:rsidR="00C76EBE">
        <w:rPr>
          <w:rFonts w:cs="Arial"/>
          <w:snapToGrid w:val="0"/>
          <w:szCs w:val="24"/>
        </w:rPr>
        <w:t xml:space="preserve"> </w:t>
      </w:r>
      <w:r w:rsidR="00AD6D6A">
        <w:rPr>
          <w:rFonts w:cs="Arial"/>
          <w:snapToGrid w:val="0"/>
          <w:szCs w:val="24"/>
        </w:rPr>
        <w:t xml:space="preserve">Dist Cllr Jane </w:t>
      </w:r>
      <w:proofErr w:type="spellStart"/>
      <w:r w:rsidR="00AD6D6A">
        <w:rPr>
          <w:rFonts w:cs="Arial"/>
          <w:snapToGrid w:val="0"/>
          <w:szCs w:val="24"/>
        </w:rPr>
        <w:t>Somper</w:t>
      </w:r>
      <w:proofErr w:type="spellEnd"/>
    </w:p>
    <w:p w:rsidR="00C27EC2" w:rsidRDefault="00D60782" w:rsidP="005732EA">
      <w:pPr>
        <w:spacing w:line="360" w:lineRule="auto"/>
        <w:rPr>
          <w:rFonts w:cs="Arial"/>
          <w:snapToGrid w:val="0"/>
          <w:szCs w:val="24"/>
        </w:rPr>
      </w:pPr>
      <w:proofErr w:type="gramStart"/>
      <w:r>
        <w:rPr>
          <w:rFonts w:cs="Arial"/>
          <w:b/>
          <w:snapToGrid w:val="0"/>
          <w:szCs w:val="24"/>
        </w:rPr>
        <w:t>85</w:t>
      </w:r>
      <w:r w:rsidR="005D3A35">
        <w:rPr>
          <w:rFonts w:cs="Arial"/>
          <w:b/>
          <w:snapToGrid w:val="0"/>
          <w:szCs w:val="24"/>
        </w:rPr>
        <w:t>/1</w:t>
      </w:r>
      <w:r w:rsidR="00407E4C">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Public Participation –</w:t>
      </w:r>
      <w:r w:rsidR="00221835">
        <w:rPr>
          <w:rFonts w:cs="Arial"/>
          <w:snapToGrid w:val="0"/>
          <w:szCs w:val="24"/>
        </w:rPr>
        <w:t>.</w:t>
      </w:r>
      <w:r w:rsidR="00E133FC">
        <w:rPr>
          <w:rFonts w:cs="Arial"/>
          <w:snapToGrid w:val="0"/>
          <w:szCs w:val="24"/>
        </w:rPr>
        <w:t xml:space="preserve"> </w:t>
      </w:r>
      <w:r w:rsidR="00C27EC2">
        <w:rPr>
          <w:rFonts w:cs="Arial"/>
          <w:snapToGrid w:val="0"/>
          <w:szCs w:val="24"/>
        </w:rPr>
        <w:t xml:space="preserve">Michael Rae said that the allotments and access to Queens Square are owned by </w:t>
      </w:r>
      <w:proofErr w:type="spellStart"/>
      <w:r w:rsidR="00C27EC2">
        <w:rPr>
          <w:rFonts w:cs="Arial"/>
          <w:snapToGrid w:val="0"/>
          <w:szCs w:val="24"/>
        </w:rPr>
        <w:t>Clenston</w:t>
      </w:r>
      <w:proofErr w:type="spellEnd"/>
      <w:r w:rsidR="00C27EC2">
        <w:rPr>
          <w:rFonts w:cs="Arial"/>
          <w:snapToGrid w:val="0"/>
          <w:szCs w:val="24"/>
        </w:rPr>
        <w:t xml:space="preserve"> Estate and he asked to PC to look at the parking around the square as currently the residents</w:t>
      </w:r>
      <w:r w:rsidR="003F1D77">
        <w:rPr>
          <w:rFonts w:cs="Arial"/>
          <w:snapToGrid w:val="0"/>
          <w:szCs w:val="24"/>
        </w:rPr>
        <w:t>’</w:t>
      </w:r>
      <w:r w:rsidR="00C27EC2">
        <w:rPr>
          <w:rFonts w:cs="Arial"/>
          <w:snapToGrid w:val="0"/>
          <w:szCs w:val="24"/>
        </w:rPr>
        <w:t xml:space="preserve"> park on </w:t>
      </w:r>
      <w:proofErr w:type="spellStart"/>
      <w:r w:rsidR="00C27EC2">
        <w:rPr>
          <w:rFonts w:cs="Arial"/>
          <w:snapToGrid w:val="0"/>
          <w:szCs w:val="24"/>
        </w:rPr>
        <w:t>Clenston</w:t>
      </w:r>
      <w:proofErr w:type="spellEnd"/>
      <w:r w:rsidR="00C27EC2">
        <w:rPr>
          <w:rFonts w:cs="Arial"/>
          <w:snapToGrid w:val="0"/>
          <w:szCs w:val="24"/>
        </w:rPr>
        <w:t xml:space="preserve"> Estate’s private land. The PC had no comment to make regarding this due to it being private land! Mr Rae went onto say that this is to be sorted by parties concerned and the PC will be notified of any updates.</w:t>
      </w:r>
    </w:p>
    <w:p w:rsidR="00221835" w:rsidRDefault="00D60782" w:rsidP="00221835">
      <w:pPr>
        <w:spacing w:line="360" w:lineRule="auto"/>
        <w:rPr>
          <w:rFonts w:cs="Arial"/>
          <w:snapToGrid w:val="0"/>
          <w:szCs w:val="24"/>
        </w:rPr>
      </w:pPr>
      <w:proofErr w:type="gramStart"/>
      <w:r>
        <w:rPr>
          <w:rFonts w:cs="Arial"/>
          <w:b/>
          <w:snapToGrid w:val="0"/>
          <w:szCs w:val="24"/>
        </w:rPr>
        <w:t>86</w:t>
      </w:r>
      <w:r w:rsidR="005D3A35">
        <w:rPr>
          <w:rFonts w:cs="Arial"/>
          <w:b/>
          <w:snapToGrid w:val="0"/>
          <w:szCs w:val="24"/>
        </w:rPr>
        <w:t>/1</w:t>
      </w:r>
      <w:r w:rsidR="00407E4C">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Approval of Minutes</w:t>
      </w:r>
      <w:r w:rsidR="00221835">
        <w:rPr>
          <w:rFonts w:cs="Arial"/>
          <w:snapToGrid w:val="0"/>
          <w:szCs w:val="24"/>
        </w:rPr>
        <w:t xml:space="preserve">- </w:t>
      </w:r>
      <w:proofErr w:type="gramStart"/>
      <w:r w:rsidR="00221835">
        <w:rPr>
          <w:rFonts w:cs="Arial"/>
          <w:snapToGrid w:val="0"/>
          <w:szCs w:val="24"/>
        </w:rPr>
        <w:t>The</w:t>
      </w:r>
      <w:proofErr w:type="gramEnd"/>
      <w:r w:rsidR="00221835">
        <w:rPr>
          <w:rFonts w:cs="Arial"/>
          <w:snapToGrid w:val="0"/>
          <w:szCs w:val="24"/>
        </w:rPr>
        <w:t xml:space="preserve"> Min</w:t>
      </w:r>
      <w:r w:rsidR="00B02F0D">
        <w:rPr>
          <w:rFonts w:cs="Arial"/>
          <w:snapToGrid w:val="0"/>
          <w:szCs w:val="24"/>
        </w:rPr>
        <w:t>utes of the meeting held on</w:t>
      </w:r>
      <w:r w:rsidR="005732EA">
        <w:rPr>
          <w:rFonts w:cs="Arial"/>
          <w:snapToGrid w:val="0"/>
          <w:szCs w:val="24"/>
        </w:rPr>
        <w:t xml:space="preserve"> </w:t>
      </w:r>
      <w:r>
        <w:rPr>
          <w:rFonts w:cs="Arial"/>
          <w:snapToGrid w:val="0"/>
          <w:szCs w:val="24"/>
        </w:rPr>
        <w:t>13</w:t>
      </w:r>
      <w:r w:rsidRPr="00D60782">
        <w:rPr>
          <w:rFonts w:cs="Arial"/>
          <w:snapToGrid w:val="0"/>
          <w:szCs w:val="24"/>
          <w:vertAlign w:val="superscript"/>
        </w:rPr>
        <w:t>th</w:t>
      </w:r>
      <w:r>
        <w:rPr>
          <w:rFonts w:cs="Arial"/>
          <w:snapToGrid w:val="0"/>
          <w:szCs w:val="24"/>
        </w:rPr>
        <w:t xml:space="preserve"> June </w:t>
      </w:r>
      <w:r w:rsidR="00AA440D">
        <w:rPr>
          <w:rFonts w:cs="Arial"/>
          <w:snapToGrid w:val="0"/>
          <w:szCs w:val="24"/>
        </w:rPr>
        <w:t>2018 h</w:t>
      </w:r>
      <w:r w:rsidR="00221835">
        <w:rPr>
          <w:rFonts w:cs="Arial"/>
          <w:snapToGrid w:val="0"/>
          <w:szCs w:val="24"/>
        </w:rPr>
        <w:t xml:space="preserve">ad been previously circulated and were now approved and duly signed. </w:t>
      </w:r>
    </w:p>
    <w:p w:rsidR="00080E8A" w:rsidRDefault="00D60782" w:rsidP="0098671E">
      <w:pPr>
        <w:spacing w:line="360" w:lineRule="auto"/>
        <w:rPr>
          <w:rFonts w:cs="Arial"/>
          <w:snapToGrid w:val="0"/>
          <w:szCs w:val="24"/>
        </w:rPr>
      </w:pPr>
      <w:proofErr w:type="gramStart"/>
      <w:r>
        <w:rPr>
          <w:rFonts w:cs="Arial"/>
          <w:b/>
          <w:snapToGrid w:val="0"/>
          <w:szCs w:val="24"/>
        </w:rPr>
        <w:t>8</w:t>
      </w:r>
      <w:r w:rsidR="00407E4C">
        <w:rPr>
          <w:rFonts w:cs="Arial"/>
          <w:b/>
          <w:snapToGrid w:val="0"/>
          <w:szCs w:val="24"/>
        </w:rPr>
        <w:t>7</w:t>
      </w:r>
      <w:r w:rsidR="005D3A35">
        <w:rPr>
          <w:rFonts w:cs="Arial"/>
          <w:b/>
          <w:snapToGrid w:val="0"/>
          <w:szCs w:val="24"/>
        </w:rPr>
        <w:t>/1</w:t>
      </w:r>
      <w:r w:rsidR="00407E4C">
        <w:rPr>
          <w:rFonts w:cs="Arial"/>
          <w:b/>
          <w:snapToGrid w:val="0"/>
          <w:szCs w:val="24"/>
        </w:rPr>
        <w:t>8</w:t>
      </w:r>
      <w:r w:rsidR="00221835">
        <w:rPr>
          <w:rFonts w:cs="Arial"/>
          <w:b/>
          <w:snapToGrid w:val="0"/>
          <w:szCs w:val="24"/>
        </w:rPr>
        <w:t>.</w:t>
      </w:r>
      <w:proofErr w:type="gramEnd"/>
      <w:r w:rsidR="00221835">
        <w:rPr>
          <w:rFonts w:cs="Arial"/>
          <w:b/>
          <w:snapToGrid w:val="0"/>
          <w:szCs w:val="24"/>
        </w:rPr>
        <w:t xml:space="preserve"> </w:t>
      </w:r>
      <w:r>
        <w:rPr>
          <w:rFonts w:cs="Arial"/>
          <w:b/>
          <w:snapToGrid w:val="0"/>
          <w:szCs w:val="24"/>
        </w:rPr>
        <w:t xml:space="preserve">Fosters Meadows Draft Plans for Phase 2 presentation by Planning Consultants on behalf of </w:t>
      </w:r>
      <w:proofErr w:type="spellStart"/>
      <w:r>
        <w:rPr>
          <w:rFonts w:cs="Arial"/>
          <w:b/>
          <w:snapToGrid w:val="0"/>
          <w:szCs w:val="24"/>
        </w:rPr>
        <w:t>Clenston</w:t>
      </w:r>
      <w:proofErr w:type="spellEnd"/>
      <w:r>
        <w:rPr>
          <w:rFonts w:cs="Arial"/>
          <w:b/>
          <w:snapToGrid w:val="0"/>
          <w:szCs w:val="24"/>
        </w:rPr>
        <w:t xml:space="preserve"> Estate</w:t>
      </w:r>
      <w:r w:rsidR="00C27EC2">
        <w:rPr>
          <w:rFonts w:cs="Arial"/>
          <w:b/>
          <w:snapToGrid w:val="0"/>
          <w:szCs w:val="24"/>
        </w:rPr>
        <w:t xml:space="preserve">. </w:t>
      </w:r>
      <w:r w:rsidR="00C27EC2" w:rsidRPr="00C27EC2">
        <w:rPr>
          <w:rFonts w:cs="Arial"/>
          <w:snapToGrid w:val="0"/>
          <w:szCs w:val="24"/>
        </w:rPr>
        <w:t>WWPC Chair,</w:t>
      </w:r>
      <w:r w:rsidR="00F15562">
        <w:rPr>
          <w:rFonts w:cs="Arial"/>
          <w:snapToGrid w:val="0"/>
          <w:szCs w:val="24"/>
        </w:rPr>
        <w:t xml:space="preserve"> </w:t>
      </w:r>
      <w:r w:rsidR="00C27EC2" w:rsidRPr="00C27EC2">
        <w:rPr>
          <w:rFonts w:cs="Arial"/>
          <w:snapToGrid w:val="0"/>
          <w:szCs w:val="24"/>
        </w:rPr>
        <w:t>E</w:t>
      </w:r>
      <w:r w:rsidR="00F15562">
        <w:rPr>
          <w:rFonts w:cs="Arial"/>
          <w:snapToGrid w:val="0"/>
          <w:szCs w:val="24"/>
        </w:rPr>
        <w:t xml:space="preserve">mma </w:t>
      </w:r>
      <w:r w:rsidR="00C27EC2" w:rsidRPr="00C27EC2">
        <w:rPr>
          <w:rFonts w:cs="Arial"/>
          <w:snapToGrid w:val="0"/>
          <w:szCs w:val="24"/>
        </w:rPr>
        <w:t>P</w:t>
      </w:r>
      <w:r w:rsidR="00F15562">
        <w:rPr>
          <w:rFonts w:cs="Arial"/>
          <w:snapToGrid w:val="0"/>
          <w:szCs w:val="24"/>
        </w:rPr>
        <w:t>arker,</w:t>
      </w:r>
      <w:r w:rsidR="00C27EC2" w:rsidRPr="00C27EC2">
        <w:rPr>
          <w:rFonts w:cs="Arial"/>
          <w:snapToGrid w:val="0"/>
          <w:szCs w:val="24"/>
        </w:rPr>
        <w:t xml:space="preserve"> wished it to be noted </w:t>
      </w:r>
      <w:r w:rsidR="00C27EC2">
        <w:rPr>
          <w:rFonts w:cs="Arial"/>
          <w:snapToGrid w:val="0"/>
          <w:szCs w:val="24"/>
        </w:rPr>
        <w:t xml:space="preserve">on record </w:t>
      </w:r>
      <w:r w:rsidR="00C27EC2" w:rsidRPr="00C27EC2">
        <w:rPr>
          <w:rFonts w:cs="Arial"/>
          <w:snapToGrid w:val="0"/>
          <w:szCs w:val="24"/>
        </w:rPr>
        <w:t xml:space="preserve">that she was a resident of Fosters Meadows </w:t>
      </w:r>
      <w:r w:rsidR="00C27EC2">
        <w:rPr>
          <w:rFonts w:cs="Arial"/>
          <w:snapToGrid w:val="0"/>
          <w:szCs w:val="24"/>
        </w:rPr>
        <w:t>as well as a District Councillor</w:t>
      </w:r>
      <w:r w:rsidR="00F15562">
        <w:rPr>
          <w:rFonts w:cs="Arial"/>
          <w:snapToGrid w:val="0"/>
          <w:szCs w:val="24"/>
        </w:rPr>
        <w:t>.</w:t>
      </w:r>
    </w:p>
    <w:p w:rsidR="00F15562" w:rsidRDefault="00F15562" w:rsidP="0098671E">
      <w:pPr>
        <w:spacing w:line="360" w:lineRule="auto"/>
        <w:rPr>
          <w:rFonts w:cs="Arial"/>
          <w:snapToGrid w:val="0"/>
          <w:szCs w:val="24"/>
        </w:rPr>
      </w:pPr>
      <w:r>
        <w:rPr>
          <w:rFonts w:cs="Arial"/>
          <w:snapToGrid w:val="0"/>
          <w:szCs w:val="24"/>
        </w:rPr>
        <w:t xml:space="preserve">Jo </w:t>
      </w:r>
      <w:proofErr w:type="spellStart"/>
      <w:r>
        <w:rPr>
          <w:rFonts w:cs="Arial"/>
          <w:snapToGrid w:val="0"/>
          <w:szCs w:val="24"/>
        </w:rPr>
        <w:t>Tasker</w:t>
      </w:r>
      <w:proofErr w:type="spellEnd"/>
      <w:r>
        <w:rPr>
          <w:rFonts w:cs="Arial"/>
          <w:snapToGrid w:val="0"/>
          <w:szCs w:val="24"/>
        </w:rPr>
        <w:t xml:space="preserve"> and members from Ken Parks Planning Consultants said that they had been in discussion with DCC Planning Department as there was a shortage of housing in the county. </w:t>
      </w:r>
      <w:r w:rsidR="00767869">
        <w:rPr>
          <w:rFonts w:cs="Arial"/>
          <w:snapToGrid w:val="0"/>
          <w:szCs w:val="24"/>
        </w:rPr>
        <w:t>T</w:t>
      </w:r>
      <w:r>
        <w:rPr>
          <w:rFonts w:cs="Arial"/>
          <w:snapToGrid w:val="0"/>
          <w:szCs w:val="24"/>
        </w:rPr>
        <w:t xml:space="preserve">hen  a brief view </w:t>
      </w:r>
      <w:r w:rsidR="00767869">
        <w:rPr>
          <w:rFonts w:cs="Arial"/>
          <w:snapToGrid w:val="0"/>
          <w:szCs w:val="24"/>
        </w:rPr>
        <w:t xml:space="preserve">was provided </w:t>
      </w:r>
      <w:r>
        <w:rPr>
          <w:rFonts w:cs="Arial"/>
          <w:snapToGrid w:val="0"/>
          <w:szCs w:val="24"/>
        </w:rPr>
        <w:t>on initial plans regarding the phase 2 development of Fosters Meadows showing ideas on this with design of 2 layouts</w:t>
      </w:r>
      <w:r w:rsidR="00021E22">
        <w:rPr>
          <w:rFonts w:cs="Arial"/>
          <w:snapToGrid w:val="0"/>
          <w:szCs w:val="24"/>
        </w:rPr>
        <w:t>( one with 21 houses and the other with 16 houses)</w:t>
      </w:r>
      <w:r>
        <w:rPr>
          <w:rFonts w:cs="Arial"/>
          <w:snapToGrid w:val="0"/>
          <w:szCs w:val="24"/>
        </w:rPr>
        <w:t xml:space="preserve"> how it would possible look (No copies were provided to the PC for them to discuss later)</w:t>
      </w:r>
      <w:r w:rsidR="00767869">
        <w:rPr>
          <w:rFonts w:cs="Arial"/>
          <w:snapToGrid w:val="0"/>
          <w:szCs w:val="24"/>
        </w:rPr>
        <w:t xml:space="preserve">. </w:t>
      </w:r>
      <w:proofErr w:type="gramStart"/>
      <w:r w:rsidR="00767869">
        <w:rPr>
          <w:rFonts w:cs="Arial"/>
          <w:snapToGrid w:val="0"/>
          <w:szCs w:val="24"/>
        </w:rPr>
        <w:t>the</w:t>
      </w:r>
      <w:proofErr w:type="gramEnd"/>
      <w:r w:rsidR="00767869">
        <w:rPr>
          <w:rFonts w:cs="Arial"/>
          <w:snapToGrid w:val="0"/>
          <w:szCs w:val="24"/>
        </w:rPr>
        <w:t xml:space="preserve"> residents of Fosters Meadows only, were provided these, in an invite to a </w:t>
      </w:r>
      <w:r w:rsidR="008672E6">
        <w:rPr>
          <w:rFonts w:cs="Arial"/>
          <w:snapToGrid w:val="0"/>
          <w:szCs w:val="24"/>
        </w:rPr>
        <w:t xml:space="preserve">closed </w:t>
      </w:r>
      <w:r w:rsidR="00767869">
        <w:rPr>
          <w:rFonts w:cs="Arial"/>
          <w:snapToGrid w:val="0"/>
          <w:szCs w:val="24"/>
        </w:rPr>
        <w:t>meeting, prior to this meeting.</w:t>
      </w:r>
    </w:p>
    <w:p w:rsidR="007D0679" w:rsidRDefault="00767869" w:rsidP="0098671E">
      <w:pPr>
        <w:spacing w:line="360" w:lineRule="auto"/>
        <w:rPr>
          <w:rFonts w:cs="Arial"/>
          <w:snapToGrid w:val="0"/>
          <w:szCs w:val="24"/>
        </w:rPr>
      </w:pPr>
      <w:r>
        <w:rPr>
          <w:rFonts w:cs="Arial"/>
          <w:snapToGrid w:val="0"/>
          <w:szCs w:val="24"/>
        </w:rPr>
        <w:t xml:space="preserve">These ideas had taken into account site analysis, topography etc and would use the same access from </w:t>
      </w:r>
      <w:proofErr w:type="spellStart"/>
      <w:r>
        <w:rPr>
          <w:rFonts w:cs="Arial"/>
          <w:snapToGrid w:val="0"/>
          <w:szCs w:val="24"/>
        </w:rPr>
        <w:t>Whatcombe</w:t>
      </w:r>
      <w:proofErr w:type="spellEnd"/>
      <w:r>
        <w:rPr>
          <w:rFonts w:cs="Arial"/>
          <w:snapToGrid w:val="0"/>
          <w:szCs w:val="24"/>
        </w:rPr>
        <w:t xml:space="preserve"> Lane as phase 1. The use of cluster building with </w:t>
      </w:r>
      <w:r>
        <w:rPr>
          <w:rFonts w:cs="Arial"/>
          <w:snapToGrid w:val="0"/>
          <w:szCs w:val="24"/>
        </w:rPr>
        <w:lastRenderedPageBreak/>
        <w:t>open spaces would be used and would not touch the woodland to the east</w:t>
      </w:r>
      <w:r w:rsidR="007D0679">
        <w:rPr>
          <w:rFonts w:cs="Arial"/>
          <w:snapToGrid w:val="0"/>
          <w:szCs w:val="24"/>
        </w:rPr>
        <w:t>. There would be a range of 2</w:t>
      </w:r>
      <w:proofErr w:type="gramStart"/>
      <w:r w:rsidR="007D0679">
        <w:rPr>
          <w:rFonts w:cs="Arial"/>
          <w:snapToGrid w:val="0"/>
          <w:szCs w:val="24"/>
        </w:rPr>
        <w:t>,3,4</w:t>
      </w:r>
      <w:proofErr w:type="gramEnd"/>
      <w:r w:rsidR="007D0679">
        <w:rPr>
          <w:rFonts w:cs="Arial"/>
          <w:snapToGrid w:val="0"/>
          <w:szCs w:val="24"/>
        </w:rPr>
        <w:t xml:space="preserve"> and 5 bedroom houses including affordable housing.</w:t>
      </w:r>
    </w:p>
    <w:p w:rsidR="00767869" w:rsidRDefault="007D0679" w:rsidP="0098671E">
      <w:pPr>
        <w:spacing w:line="360" w:lineRule="auto"/>
        <w:rPr>
          <w:rFonts w:cs="Arial"/>
          <w:snapToGrid w:val="0"/>
          <w:szCs w:val="24"/>
        </w:rPr>
      </w:pPr>
      <w:r>
        <w:rPr>
          <w:rFonts w:cs="Arial"/>
          <w:snapToGrid w:val="0"/>
          <w:szCs w:val="24"/>
        </w:rPr>
        <w:t xml:space="preserve">A question was asked by AT as to why the residents on </w:t>
      </w:r>
      <w:proofErr w:type="spellStart"/>
      <w:r>
        <w:rPr>
          <w:rFonts w:cs="Arial"/>
          <w:snapToGrid w:val="0"/>
          <w:szCs w:val="24"/>
        </w:rPr>
        <w:t>Blandford</w:t>
      </w:r>
      <w:proofErr w:type="spellEnd"/>
      <w:r>
        <w:rPr>
          <w:rFonts w:cs="Arial"/>
          <w:snapToGrid w:val="0"/>
          <w:szCs w:val="24"/>
        </w:rPr>
        <w:t xml:space="preserve"> Hill backing onto the scheme were not invited to the earlier meeting. The answer was that it would not affect them. A further question was asked what about increased traffic in </w:t>
      </w:r>
      <w:proofErr w:type="spellStart"/>
      <w:r>
        <w:rPr>
          <w:rFonts w:cs="Arial"/>
          <w:snapToGrid w:val="0"/>
          <w:szCs w:val="24"/>
        </w:rPr>
        <w:t>Whatcombe</w:t>
      </w:r>
      <w:proofErr w:type="spellEnd"/>
      <w:r>
        <w:rPr>
          <w:rFonts w:cs="Arial"/>
          <w:snapToGrid w:val="0"/>
          <w:szCs w:val="24"/>
        </w:rPr>
        <w:t xml:space="preserve"> Lane and the A354 etc especially during construction. The answer was that all this would be dealt with at the actual planning application stage.</w:t>
      </w:r>
      <w:r w:rsidR="00767869">
        <w:rPr>
          <w:rFonts w:cs="Arial"/>
          <w:snapToGrid w:val="0"/>
          <w:szCs w:val="24"/>
        </w:rPr>
        <w:t xml:space="preserve"> </w:t>
      </w:r>
      <w:r>
        <w:rPr>
          <w:rFonts w:cs="Arial"/>
          <w:snapToGrid w:val="0"/>
          <w:szCs w:val="24"/>
        </w:rPr>
        <w:t xml:space="preserve">EP asked would the PC be provided with copy of final plans to be submitted. Answer </w:t>
      </w:r>
      <w:r w:rsidR="00021E22">
        <w:rPr>
          <w:rFonts w:cs="Arial"/>
          <w:snapToGrid w:val="0"/>
          <w:szCs w:val="24"/>
        </w:rPr>
        <w:t>they</w:t>
      </w:r>
      <w:r>
        <w:rPr>
          <w:rFonts w:cs="Arial"/>
          <w:snapToGrid w:val="0"/>
          <w:szCs w:val="24"/>
        </w:rPr>
        <w:t xml:space="preserve"> hoped to</w:t>
      </w:r>
      <w:r w:rsidR="00021E22">
        <w:rPr>
          <w:rFonts w:cs="Arial"/>
          <w:snapToGrid w:val="0"/>
          <w:szCs w:val="24"/>
        </w:rPr>
        <w:t>.</w:t>
      </w:r>
    </w:p>
    <w:p w:rsidR="00021E22" w:rsidRPr="00C27EC2" w:rsidRDefault="00021E22" w:rsidP="0098671E">
      <w:pPr>
        <w:spacing w:line="360" w:lineRule="auto"/>
        <w:rPr>
          <w:rFonts w:cs="Arial"/>
          <w:snapToGrid w:val="0"/>
          <w:szCs w:val="24"/>
        </w:rPr>
      </w:pPr>
      <w:r>
        <w:rPr>
          <w:rFonts w:cs="Arial"/>
          <w:snapToGrid w:val="0"/>
          <w:szCs w:val="24"/>
        </w:rPr>
        <w:t>Affordable housing is usually 40% but this would be assessed later!</w:t>
      </w:r>
    </w:p>
    <w:p w:rsidR="00AC1542" w:rsidRDefault="00D60782" w:rsidP="00221835">
      <w:pPr>
        <w:spacing w:line="360" w:lineRule="auto"/>
        <w:rPr>
          <w:rFonts w:cs="Arial"/>
          <w:snapToGrid w:val="0"/>
          <w:szCs w:val="24"/>
        </w:rPr>
      </w:pPr>
      <w:proofErr w:type="gramStart"/>
      <w:r w:rsidRPr="00B2155D">
        <w:rPr>
          <w:rFonts w:cs="Arial"/>
          <w:b/>
          <w:snapToGrid w:val="0"/>
          <w:szCs w:val="24"/>
        </w:rPr>
        <w:t>88/18.</w:t>
      </w:r>
      <w:proofErr w:type="gramEnd"/>
      <w:r w:rsidRPr="00B2155D">
        <w:rPr>
          <w:rFonts w:cs="Arial"/>
          <w:b/>
          <w:snapToGrid w:val="0"/>
          <w:szCs w:val="24"/>
        </w:rPr>
        <w:t xml:space="preserve"> Matters Arising</w:t>
      </w:r>
      <w:r w:rsidRPr="00021E22">
        <w:rPr>
          <w:rFonts w:cs="Arial"/>
          <w:snapToGrid w:val="0"/>
          <w:szCs w:val="24"/>
        </w:rPr>
        <w:t>-</w:t>
      </w:r>
      <w:r w:rsidR="00021E22">
        <w:rPr>
          <w:rFonts w:cs="Arial"/>
          <w:snapToGrid w:val="0"/>
          <w:szCs w:val="24"/>
        </w:rPr>
        <w:t xml:space="preserve"> </w:t>
      </w:r>
      <w:r w:rsidR="00021E22" w:rsidRPr="00021E22">
        <w:rPr>
          <w:rFonts w:cs="Arial"/>
          <w:snapToGrid w:val="0"/>
          <w:szCs w:val="24"/>
        </w:rPr>
        <w:t>Amendment of Standing orders- a copy to be provided to all councillors to read prior to</w:t>
      </w:r>
      <w:r w:rsidR="00021E22">
        <w:rPr>
          <w:rFonts w:cs="Arial"/>
          <w:snapToGrid w:val="0"/>
          <w:szCs w:val="24"/>
        </w:rPr>
        <w:t xml:space="preserve"> discussion at </w:t>
      </w:r>
      <w:r w:rsidR="00021E22" w:rsidRPr="00021E22">
        <w:rPr>
          <w:rFonts w:cs="Arial"/>
          <w:snapToGrid w:val="0"/>
          <w:szCs w:val="24"/>
        </w:rPr>
        <w:t>September meeting</w:t>
      </w:r>
      <w:r w:rsidR="00021E22">
        <w:rPr>
          <w:rFonts w:cs="Arial"/>
          <w:snapToGrid w:val="0"/>
          <w:szCs w:val="24"/>
        </w:rPr>
        <w:t>.</w:t>
      </w:r>
    </w:p>
    <w:p w:rsidR="00021E22" w:rsidRPr="00021E22" w:rsidRDefault="00021E22" w:rsidP="00221835">
      <w:pPr>
        <w:spacing w:line="360" w:lineRule="auto"/>
        <w:rPr>
          <w:rFonts w:cs="Arial"/>
          <w:snapToGrid w:val="0"/>
          <w:szCs w:val="24"/>
        </w:rPr>
      </w:pPr>
      <w:r>
        <w:rPr>
          <w:rFonts w:cs="Arial"/>
          <w:snapToGrid w:val="0"/>
          <w:szCs w:val="24"/>
        </w:rPr>
        <w:t xml:space="preserve">The Horse warning sign has been placed in </w:t>
      </w:r>
      <w:proofErr w:type="spellStart"/>
      <w:r>
        <w:rPr>
          <w:rFonts w:cs="Arial"/>
          <w:snapToGrid w:val="0"/>
          <w:szCs w:val="24"/>
        </w:rPr>
        <w:t>Chescombe</w:t>
      </w:r>
      <w:proofErr w:type="spellEnd"/>
      <w:r>
        <w:rPr>
          <w:rFonts w:cs="Arial"/>
          <w:snapToGrid w:val="0"/>
          <w:szCs w:val="24"/>
        </w:rPr>
        <w:t xml:space="preserve"> Lane together with a No Excuses sign. This is in place of a SID site </w:t>
      </w:r>
      <w:r w:rsidR="006925AA">
        <w:rPr>
          <w:rFonts w:cs="Arial"/>
          <w:snapToGrid w:val="0"/>
          <w:szCs w:val="24"/>
        </w:rPr>
        <w:t xml:space="preserve">being considered due to the </w:t>
      </w:r>
      <w:r w:rsidR="003F1D77">
        <w:rPr>
          <w:rFonts w:cs="Arial"/>
          <w:snapToGrid w:val="0"/>
          <w:szCs w:val="24"/>
        </w:rPr>
        <w:t xml:space="preserve">difficulty </w:t>
      </w:r>
      <w:r w:rsidR="00B2155D">
        <w:rPr>
          <w:rFonts w:cs="Arial"/>
          <w:snapToGrid w:val="0"/>
          <w:szCs w:val="24"/>
        </w:rPr>
        <w:t xml:space="preserve">and cost </w:t>
      </w:r>
      <w:r w:rsidR="006925AA">
        <w:rPr>
          <w:rFonts w:cs="Arial"/>
          <w:snapToGrid w:val="0"/>
          <w:szCs w:val="24"/>
        </w:rPr>
        <w:t xml:space="preserve">of </w:t>
      </w:r>
      <w:r w:rsidR="003F1D77">
        <w:rPr>
          <w:rFonts w:cs="Arial"/>
          <w:snapToGrid w:val="0"/>
          <w:szCs w:val="24"/>
        </w:rPr>
        <w:t>placing one on the other side of the lane</w:t>
      </w:r>
      <w:r w:rsidR="003179EA">
        <w:rPr>
          <w:rFonts w:cs="Arial"/>
          <w:snapToGrid w:val="0"/>
          <w:szCs w:val="24"/>
        </w:rPr>
        <w:t xml:space="preserve"> as would be required under new regulations.</w:t>
      </w:r>
    </w:p>
    <w:p w:rsidR="009C31A9" w:rsidRPr="009C31A9" w:rsidRDefault="00D60782" w:rsidP="009C31A9">
      <w:pPr>
        <w:rPr>
          <w:rFonts w:cs="Arial"/>
          <w:color w:val="000000"/>
          <w:szCs w:val="24"/>
          <w:lang w:eastAsia="en-GB"/>
        </w:rPr>
      </w:pPr>
      <w:proofErr w:type="gramStart"/>
      <w:r w:rsidRPr="009C31A9">
        <w:rPr>
          <w:rFonts w:cs="Arial"/>
          <w:b/>
          <w:snapToGrid w:val="0"/>
          <w:szCs w:val="24"/>
        </w:rPr>
        <w:t>89/18.</w:t>
      </w:r>
      <w:proofErr w:type="gramEnd"/>
      <w:r w:rsidR="004537A3" w:rsidRPr="009C31A9">
        <w:rPr>
          <w:rFonts w:cs="Arial"/>
          <w:b/>
          <w:snapToGrid w:val="0"/>
          <w:szCs w:val="24"/>
        </w:rPr>
        <w:t xml:space="preserve"> SID’s</w:t>
      </w:r>
      <w:r w:rsidR="00CA0DD6" w:rsidRPr="009C31A9">
        <w:rPr>
          <w:rFonts w:cs="Arial"/>
          <w:b/>
          <w:snapToGrid w:val="0"/>
          <w:szCs w:val="24"/>
        </w:rPr>
        <w:t xml:space="preserve"> </w:t>
      </w:r>
      <w:r w:rsidR="00CA0DD6" w:rsidRPr="009C31A9">
        <w:rPr>
          <w:rFonts w:cs="Arial"/>
          <w:snapToGrid w:val="0"/>
          <w:szCs w:val="24"/>
        </w:rPr>
        <w:t>The clerk advised that</w:t>
      </w:r>
      <w:r w:rsidR="00CA0DD6" w:rsidRPr="009C31A9">
        <w:rPr>
          <w:rFonts w:cs="Arial"/>
          <w:b/>
          <w:snapToGrid w:val="0"/>
          <w:szCs w:val="24"/>
        </w:rPr>
        <w:t xml:space="preserve"> </w:t>
      </w:r>
      <w:r w:rsidR="00B176DD" w:rsidRPr="009C31A9">
        <w:rPr>
          <w:rFonts w:cs="Arial"/>
          <w:snapToGrid w:val="0"/>
          <w:szCs w:val="24"/>
        </w:rPr>
        <w:t xml:space="preserve">Joe Allen from Highways is ready to carry out the </w:t>
      </w:r>
      <w:r w:rsidR="009C31A9" w:rsidRPr="009C31A9">
        <w:rPr>
          <w:rFonts w:cs="Arial"/>
          <w:snapToGrid w:val="0"/>
          <w:szCs w:val="24"/>
        </w:rPr>
        <w:t xml:space="preserve">speed </w:t>
      </w:r>
      <w:r w:rsidR="00B176DD" w:rsidRPr="009C31A9">
        <w:rPr>
          <w:rFonts w:cs="Arial"/>
          <w:snapToGrid w:val="0"/>
          <w:szCs w:val="24"/>
        </w:rPr>
        <w:t xml:space="preserve">surveys in conjunction with the other villages at the sites previously suggested and needs to know if we are going to proceed. The 3 sites in </w:t>
      </w:r>
      <w:proofErr w:type="spellStart"/>
      <w:r w:rsidR="00B176DD" w:rsidRPr="009C31A9">
        <w:rPr>
          <w:rFonts w:cs="Arial"/>
          <w:snapToGrid w:val="0"/>
          <w:szCs w:val="24"/>
        </w:rPr>
        <w:t>Winterborne</w:t>
      </w:r>
      <w:proofErr w:type="spellEnd"/>
      <w:r w:rsidR="00B176DD" w:rsidRPr="009C31A9">
        <w:rPr>
          <w:rFonts w:cs="Arial"/>
          <w:snapToGrid w:val="0"/>
          <w:szCs w:val="24"/>
        </w:rPr>
        <w:t xml:space="preserve"> </w:t>
      </w:r>
      <w:proofErr w:type="spellStart"/>
      <w:r w:rsidR="00B176DD" w:rsidRPr="009C31A9">
        <w:rPr>
          <w:rFonts w:cs="Arial"/>
          <w:snapToGrid w:val="0"/>
          <w:szCs w:val="24"/>
        </w:rPr>
        <w:t>Whitechurch</w:t>
      </w:r>
      <w:proofErr w:type="spellEnd"/>
      <w:r w:rsidR="00B176DD" w:rsidRPr="009C31A9">
        <w:rPr>
          <w:rFonts w:cs="Arial"/>
          <w:snapToGrid w:val="0"/>
          <w:szCs w:val="24"/>
        </w:rPr>
        <w:t xml:space="preserve"> are </w:t>
      </w:r>
      <w:r w:rsidR="009C31A9" w:rsidRPr="009C31A9">
        <w:rPr>
          <w:rFonts w:cs="Arial"/>
          <w:bCs/>
          <w:color w:val="000000"/>
          <w:szCs w:val="24"/>
          <w:lang w:eastAsia="en-GB"/>
        </w:rPr>
        <w:t xml:space="preserve">Site 1 – Northbound to </w:t>
      </w:r>
      <w:proofErr w:type="spellStart"/>
      <w:r w:rsidR="009C31A9" w:rsidRPr="009C31A9">
        <w:rPr>
          <w:rFonts w:cs="Arial"/>
          <w:bCs/>
          <w:color w:val="000000"/>
          <w:szCs w:val="24"/>
          <w:lang w:eastAsia="en-GB"/>
        </w:rPr>
        <w:t>Blandford</w:t>
      </w:r>
      <w:proofErr w:type="spellEnd"/>
      <w:r w:rsidR="009C31A9" w:rsidRPr="009C31A9">
        <w:rPr>
          <w:rFonts w:cs="Arial"/>
          <w:bCs/>
          <w:color w:val="000000"/>
          <w:szCs w:val="24"/>
          <w:lang w:eastAsia="en-GB"/>
        </w:rPr>
        <w:t xml:space="preserve"> at Southern end of the village</w:t>
      </w:r>
      <w:r w:rsidR="009C31A9" w:rsidRPr="009C31A9">
        <w:rPr>
          <w:rFonts w:cs="Arial"/>
          <w:color w:val="000000"/>
          <w:szCs w:val="24"/>
          <w:lang w:eastAsia="en-GB"/>
        </w:rPr>
        <w:t xml:space="preserve"> located just before Lady Bailey Residential Park entrance.</w:t>
      </w:r>
    </w:p>
    <w:p w:rsidR="009C31A9" w:rsidRPr="009C31A9" w:rsidRDefault="009C31A9" w:rsidP="009C31A9">
      <w:pPr>
        <w:rPr>
          <w:rFonts w:cs="Arial"/>
          <w:color w:val="000000"/>
          <w:szCs w:val="24"/>
          <w:lang w:eastAsia="en-GB"/>
        </w:rPr>
      </w:pPr>
      <w:r w:rsidRPr="009C31A9">
        <w:rPr>
          <w:rFonts w:cs="Arial"/>
          <w:color w:val="000000"/>
          <w:szCs w:val="24"/>
          <w:lang w:eastAsia="en-GB"/>
        </w:rPr>
        <w:t> </w:t>
      </w:r>
      <w:r w:rsidRPr="009C31A9">
        <w:rPr>
          <w:rFonts w:cs="Arial"/>
          <w:bCs/>
          <w:color w:val="000000"/>
          <w:szCs w:val="24"/>
          <w:lang w:eastAsia="en-GB"/>
        </w:rPr>
        <w:t>Site 2 – Southbound at Northern end of village</w:t>
      </w:r>
    </w:p>
    <w:p w:rsidR="009C31A9" w:rsidRPr="009C31A9" w:rsidRDefault="009C31A9" w:rsidP="009C31A9">
      <w:pPr>
        <w:rPr>
          <w:rFonts w:cs="Arial"/>
          <w:color w:val="000000"/>
          <w:szCs w:val="24"/>
          <w:lang w:eastAsia="en-GB"/>
        </w:rPr>
      </w:pPr>
      <w:proofErr w:type="gramStart"/>
      <w:r w:rsidRPr="009C31A9">
        <w:rPr>
          <w:rFonts w:cs="Arial"/>
          <w:color w:val="000000"/>
          <w:szCs w:val="24"/>
          <w:lang w:eastAsia="en-GB"/>
        </w:rPr>
        <w:t>Site to be located opposite Cherokee House.</w:t>
      </w:r>
      <w:proofErr w:type="gramEnd"/>
    </w:p>
    <w:p w:rsidR="009C31A9" w:rsidRDefault="009C31A9" w:rsidP="009C31A9">
      <w:pPr>
        <w:rPr>
          <w:rFonts w:cs="Arial"/>
          <w:bCs/>
          <w:color w:val="000000"/>
          <w:szCs w:val="24"/>
          <w:lang w:eastAsia="en-GB"/>
        </w:rPr>
      </w:pPr>
      <w:r w:rsidRPr="009C31A9">
        <w:rPr>
          <w:rFonts w:cs="Arial"/>
          <w:color w:val="000000"/>
          <w:szCs w:val="24"/>
          <w:lang w:eastAsia="en-GB"/>
        </w:rPr>
        <w:t> </w:t>
      </w:r>
      <w:r w:rsidRPr="009C31A9">
        <w:rPr>
          <w:rFonts w:cs="Arial"/>
          <w:bCs/>
          <w:color w:val="000000"/>
          <w:szCs w:val="24"/>
          <w:lang w:eastAsia="en-GB"/>
        </w:rPr>
        <w:t xml:space="preserve">Site 3 - </w:t>
      </w:r>
      <w:proofErr w:type="spellStart"/>
      <w:r w:rsidRPr="009C31A9">
        <w:rPr>
          <w:rFonts w:cs="Arial"/>
          <w:bCs/>
          <w:color w:val="000000"/>
          <w:szCs w:val="24"/>
          <w:lang w:eastAsia="en-GB"/>
        </w:rPr>
        <w:t>Whatcombe</w:t>
      </w:r>
      <w:proofErr w:type="spellEnd"/>
      <w:r w:rsidRPr="009C31A9">
        <w:rPr>
          <w:rFonts w:cs="Arial"/>
          <w:bCs/>
          <w:color w:val="000000"/>
          <w:szCs w:val="24"/>
          <w:lang w:eastAsia="en-GB"/>
        </w:rPr>
        <w:t xml:space="preserve"> Lane, opposite Old Oak Way.</w:t>
      </w:r>
    </w:p>
    <w:p w:rsidR="009C31A9" w:rsidRPr="009C31A9" w:rsidRDefault="009C31A9" w:rsidP="009C31A9">
      <w:pPr>
        <w:rPr>
          <w:rFonts w:cs="Arial"/>
          <w:color w:val="000000"/>
          <w:szCs w:val="24"/>
          <w:lang w:eastAsia="en-GB"/>
        </w:rPr>
      </w:pPr>
      <w:r w:rsidRPr="006F0094">
        <w:rPr>
          <w:rFonts w:cs="Arial"/>
          <w:bCs/>
          <w:color w:val="000000"/>
          <w:szCs w:val="24"/>
          <w:lang w:eastAsia="en-GB"/>
        </w:rPr>
        <w:t xml:space="preserve">The recommended SID is  </w:t>
      </w:r>
      <w:proofErr w:type="spellStart"/>
      <w:r w:rsidR="006F0094" w:rsidRPr="006F0094">
        <w:rPr>
          <w:rFonts w:cs="Arial"/>
          <w:bCs/>
          <w:color w:val="000000"/>
          <w:szCs w:val="24"/>
          <w:lang w:eastAsia="en-GB"/>
        </w:rPr>
        <w:t>Vario</w:t>
      </w:r>
      <w:proofErr w:type="spellEnd"/>
      <w:r w:rsidR="006F0094" w:rsidRPr="006F0094">
        <w:rPr>
          <w:rFonts w:cs="Arial"/>
          <w:bCs/>
          <w:color w:val="000000"/>
          <w:szCs w:val="24"/>
          <w:lang w:eastAsia="en-GB"/>
        </w:rPr>
        <w:t xml:space="preserve"> by </w:t>
      </w:r>
      <w:proofErr w:type="spellStart"/>
      <w:r w:rsidR="006F0094" w:rsidRPr="006F0094">
        <w:rPr>
          <w:rFonts w:cs="Arial"/>
          <w:bCs/>
          <w:color w:val="000000"/>
          <w:szCs w:val="24"/>
          <w:lang w:eastAsia="en-GB"/>
        </w:rPr>
        <w:t>Morlock</w:t>
      </w:r>
      <w:proofErr w:type="spellEnd"/>
      <w:r w:rsidR="006F0094" w:rsidRPr="006F0094">
        <w:rPr>
          <w:rFonts w:cs="Arial"/>
          <w:bCs/>
          <w:color w:val="000000"/>
          <w:szCs w:val="24"/>
          <w:lang w:eastAsia="en-GB"/>
        </w:rPr>
        <w:t xml:space="preserve"> at a cost of £2395 which the PC would need to purchase to rotate between the 3 suggested sites above and the other villages are now either looking at purchasing own SID or only sharing between 1 or 2 others to benefit from usage. </w:t>
      </w:r>
    </w:p>
    <w:p w:rsidR="009C31A9" w:rsidRPr="006F0094" w:rsidRDefault="009C31A9" w:rsidP="009C31A9">
      <w:pPr>
        <w:rPr>
          <w:rFonts w:cs="Arial"/>
          <w:szCs w:val="24"/>
          <w:lang w:eastAsia="en-GB"/>
        </w:rPr>
      </w:pPr>
      <w:r w:rsidRPr="006F0094">
        <w:rPr>
          <w:rFonts w:cs="Arial"/>
          <w:szCs w:val="24"/>
          <w:lang w:eastAsia="en-GB"/>
        </w:rPr>
        <w:t>A vote was taken to proceed with the surveys at a cost of £166.67 each</w:t>
      </w:r>
    </w:p>
    <w:p w:rsidR="009C31A9" w:rsidRPr="006F0094" w:rsidRDefault="009C31A9" w:rsidP="009C31A9">
      <w:pPr>
        <w:rPr>
          <w:rFonts w:cs="Arial"/>
          <w:szCs w:val="24"/>
          <w:lang w:eastAsia="en-GB"/>
        </w:rPr>
      </w:pPr>
      <w:r w:rsidRPr="006F0094">
        <w:rPr>
          <w:rFonts w:cs="Arial"/>
          <w:szCs w:val="24"/>
          <w:lang w:eastAsia="en-GB"/>
        </w:rPr>
        <w:t>Proposed by CF seconded by PT plus 3 in Favour -1 abstained</w:t>
      </w:r>
    </w:p>
    <w:p w:rsidR="009C31A9" w:rsidRPr="006F0094" w:rsidRDefault="009C31A9" w:rsidP="009C31A9">
      <w:pPr>
        <w:rPr>
          <w:rFonts w:cs="Arial"/>
          <w:szCs w:val="24"/>
          <w:lang w:eastAsia="en-GB"/>
        </w:rPr>
      </w:pPr>
      <w:r w:rsidRPr="006F0094">
        <w:rPr>
          <w:rFonts w:cs="Arial"/>
          <w:szCs w:val="24"/>
          <w:lang w:eastAsia="en-GB"/>
        </w:rPr>
        <w:t>Clerk to notify Highways.</w:t>
      </w:r>
    </w:p>
    <w:p w:rsidR="00D60782" w:rsidRPr="00B176DD" w:rsidRDefault="00D60782" w:rsidP="00221835">
      <w:pPr>
        <w:spacing w:line="360" w:lineRule="auto"/>
        <w:rPr>
          <w:rFonts w:cs="Arial"/>
          <w:snapToGrid w:val="0"/>
          <w:szCs w:val="24"/>
        </w:rPr>
      </w:pPr>
    </w:p>
    <w:p w:rsidR="00C706B1" w:rsidRPr="00C7159D" w:rsidRDefault="00D60782" w:rsidP="00C706B1">
      <w:pPr>
        <w:spacing w:line="360" w:lineRule="auto"/>
        <w:rPr>
          <w:rFonts w:cs="Arial"/>
          <w:snapToGrid w:val="0"/>
          <w:szCs w:val="24"/>
        </w:rPr>
      </w:pPr>
      <w:proofErr w:type="gramStart"/>
      <w:r w:rsidRPr="00D60782">
        <w:rPr>
          <w:rFonts w:cs="Arial"/>
          <w:b/>
          <w:snapToGrid w:val="0"/>
          <w:szCs w:val="24"/>
        </w:rPr>
        <w:t>90/18.</w:t>
      </w:r>
      <w:proofErr w:type="gramEnd"/>
      <w:r w:rsidR="004537A3">
        <w:rPr>
          <w:rFonts w:cs="Arial"/>
          <w:b/>
          <w:snapToGrid w:val="0"/>
          <w:szCs w:val="24"/>
        </w:rPr>
        <w:t xml:space="preserve">  Defibrillators</w:t>
      </w:r>
      <w:r w:rsidR="00C7159D">
        <w:rPr>
          <w:rFonts w:cs="Arial"/>
          <w:b/>
          <w:snapToGrid w:val="0"/>
          <w:szCs w:val="24"/>
        </w:rPr>
        <w:t xml:space="preserve">- </w:t>
      </w:r>
      <w:r w:rsidR="00C706B1" w:rsidRPr="00C706B1">
        <w:rPr>
          <w:rFonts w:cs="Arial"/>
          <w:snapToGrid w:val="0"/>
          <w:szCs w:val="24"/>
        </w:rPr>
        <w:t>MD advised</w:t>
      </w:r>
      <w:r w:rsidR="00C706B1">
        <w:rPr>
          <w:rFonts w:cs="Arial"/>
          <w:b/>
          <w:snapToGrid w:val="0"/>
          <w:szCs w:val="24"/>
        </w:rPr>
        <w:t xml:space="preserve"> </w:t>
      </w:r>
      <w:r w:rsidR="00C706B1">
        <w:rPr>
          <w:rFonts w:cs="Arial"/>
          <w:snapToGrid w:val="0"/>
          <w:szCs w:val="24"/>
        </w:rPr>
        <w:t xml:space="preserve">The Village Hall Committee has agreed £300 donation towards the defibrillators and agreed to have one fitted to the outside wall of the Hall  </w:t>
      </w:r>
    </w:p>
    <w:p w:rsidR="00C706B1" w:rsidRDefault="00C7159D" w:rsidP="00221835">
      <w:pPr>
        <w:spacing w:line="360" w:lineRule="auto"/>
        <w:rPr>
          <w:rFonts w:cs="Arial"/>
          <w:snapToGrid w:val="0"/>
          <w:szCs w:val="24"/>
        </w:rPr>
      </w:pPr>
      <w:r w:rsidRPr="00C706B1">
        <w:rPr>
          <w:rFonts w:cs="Arial"/>
          <w:snapToGrid w:val="0"/>
          <w:szCs w:val="24"/>
        </w:rPr>
        <w:t>The</w:t>
      </w:r>
      <w:r>
        <w:rPr>
          <w:rFonts w:cs="Arial"/>
          <w:b/>
          <w:snapToGrid w:val="0"/>
          <w:szCs w:val="24"/>
        </w:rPr>
        <w:t xml:space="preserve"> </w:t>
      </w:r>
      <w:r w:rsidRPr="00C7159D">
        <w:rPr>
          <w:rFonts w:cs="Arial"/>
          <w:snapToGrid w:val="0"/>
          <w:szCs w:val="24"/>
        </w:rPr>
        <w:t>clerk has spoken to South West Ambulance Service and The Heart Foundation plus other groups</w:t>
      </w:r>
      <w:r w:rsidR="00325638">
        <w:rPr>
          <w:rFonts w:cs="Arial"/>
          <w:snapToGrid w:val="0"/>
          <w:szCs w:val="24"/>
        </w:rPr>
        <w:t xml:space="preserve"> like Community </w:t>
      </w:r>
      <w:proofErr w:type="spellStart"/>
      <w:r w:rsidR="00325638">
        <w:rPr>
          <w:rFonts w:cs="Arial"/>
          <w:snapToGrid w:val="0"/>
          <w:szCs w:val="24"/>
        </w:rPr>
        <w:t>Heatbeat</w:t>
      </w:r>
      <w:proofErr w:type="spellEnd"/>
      <w:r w:rsidR="00325638">
        <w:rPr>
          <w:rFonts w:cs="Arial"/>
          <w:snapToGrid w:val="0"/>
          <w:szCs w:val="24"/>
        </w:rPr>
        <w:t xml:space="preserve"> Trust </w:t>
      </w:r>
      <w:r w:rsidRPr="00C7159D">
        <w:rPr>
          <w:rFonts w:cs="Arial"/>
          <w:snapToGrid w:val="0"/>
          <w:szCs w:val="24"/>
        </w:rPr>
        <w:t xml:space="preserve">and the average cost to purchase is £800 to £1000 </w:t>
      </w:r>
      <w:r w:rsidR="00325638">
        <w:rPr>
          <w:rFonts w:cs="Arial"/>
          <w:snapToGrid w:val="0"/>
          <w:szCs w:val="24"/>
        </w:rPr>
        <w:t xml:space="preserve">(plus VAT) </w:t>
      </w:r>
      <w:r w:rsidR="00C706B1">
        <w:rPr>
          <w:rFonts w:cs="Arial"/>
          <w:snapToGrid w:val="0"/>
          <w:szCs w:val="24"/>
        </w:rPr>
        <w:t xml:space="preserve">for an automatic </w:t>
      </w:r>
      <w:r w:rsidRPr="00C7159D">
        <w:rPr>
          <w:rFonts w:cs="Arial"/>
          <w:snapToGrid w:val="0"/>
          <w:szCs w:val="24"/>
        </w:rPr>
        <w:t xml:space="preserve">defibrillator and £200 to £300 for a cabinet. </w:t>
      </w:r>
      <w:proofErr w:type="gramStart"/>
      <w:r>
        <w:rPr>
          <w:rFonts w:cs="Arial"/>
          <w:snapToGrid w:val="0"/>
          <w:szCs w:val="24"/>
        </w:rPr>
        <w:t>Varying makes/models available</w:t>
      </w:r>
      <w:r w:rsidR="00C706B1">
        <w:rPr>
          <w:rFonts w:cs="Arial"/>
          <w:snapToGrid w:val="0"/>
          <w:szCs w:val="24"/>
        </w:rPr>
        <w:t>.</w:t>
      </w:r>
      <w:proofErr w:type="gramEnd"/>
      <w:r w:rsidR="00C706B1">
        <w:rPr>
          <w:rFonts w:cs="Arial"/>
          <w:snapToGrid w:val="0"/>
          <w:szCs w:val="24"/>
        </w:rPr>
        <w:t xml:space="preserve"> Which </w:t>
      </w:r>
      <w:proofErr w:type="gramStart"/>
      <w:r w:rsidR="00C706B1">
        <w:rPr>
          <w:rFonts w:cs="Arial"/>
          <w:snapToGrid w:val="0"/>
          <w:szCs w:val="24"/>
        </w:rPr>
        <w:t>are</w:t>
      </w:r>
      <w:proofErr w:type="gramEnd"/>
      <w:r w:rsidR="00C706B1">
        <w:rPr>
          <w:rFonts w:cs="Arial"/>
          <w:snapToGrid w:val="0"/>
          <w:szCs w:val="24"/>
        </w:rPr>
        <w:t xml:space="preserve"> easy-use with verbal instruction for anyone to operate. Some groups can provide a package for 1 </w:t>
      </w:r>
      <w:proofErr w:type="spellStart"/>
      <w:r w:rsidR="00C706B1">
        <w:rPr>
          <w:rFonts w:cs="Arial"/>
          <w:snapToGrid w:val="0"/>
          <w:szCs w:val="24"/>
        </w:rPr>
        <w:t>defib</w:t>
      </w:r>
      <w:proofErr w:type="spellEnd"/>
      <w:r w:rsidR="00C706B1">
        <w:rPr>
          <w:rFonts w:cs="Arial"/>
          <w:snapToGrid w:val="0"/>
          <w:szCs w:val="24"/>
        </w:rPr>
        <w:t xml:space="preserve"> at a cost of </w:t>
      </w:r>
      <w:r w:rsidR="00C706B1">
        <w:rPr>
          <w:rFonts w:cs="Arial"/>
          <w:snapToGrid w:val="0"/>
          <w:szCs w:val="24"/>
        </w:rPr>
        <w:lastRenderedPageBreak/>
        <w:t>£1800 for 4 year contract all inclusive of maintenance etc but then you would have to renew this again.</w:t>
      </w:r>
      <w:r w:rsidR="00325638">
        <w:rPr>
          <w:rFonts w:cs="Arial"/>
          <w:snapToGrid w:val="0"/>
          <w:szCs w:val="24"/>
        </w:rPr>
        <w:t xml:space="preserve"> </w:t>
      </w:r>
      <w:r w:rsidR="00C706B1">
        <w:rPr>
          <w:rFonts w:cs="Arial"/>
          <w:snapToGrid w:val="0"/>
          <w:szCs w:val="24"/>
        </w:rPr>
        <w:t xml:space="preserve">As the PC now has £2500 from The Lottery, £500 promise from LB Residents Association and now £300 agreed from </w:t>
      </w:r>
      <w:r w:rsidR="00A572AD">
        <w:rPr>
          <w:rFonts w:cs="Arial"/>
          <w:snapToGrid w:val="0"/>
          <w:szCs w:val="24"/>
        </w:rPr>
        <w:t>The Village Hall it would be better to purchase 2 outright</w:t>
      </w:r>
      <w:r w:rsidR="00C706B1">
        <w:rPr>
          <w:rFonts w:cs="Arial"/>
          <w:snapToGrid w:val="0"/>
          <w:szCs w:val="24"/>
        </w:rPr>
        <w:t xml:space="preserve"> </w:t>
      </w:r>
      <w:r w:rsidR="00A572AD">
        <w:rPr>
          <w:rFonts w:cs="Arial"/>
          <w:snapToGrid w:val="0"/>
          <w:szCs w:val="24"/>
        </w:rPr>
        <w:t xml:space="preserve">as these come with up to 10 years warranty on the </w:t>
      </w:r>
      <w:proofErr w:type="spellStart"/>
      <w:r w:rsidR="00A572AD">
        <w:rPr>
          <w:rFonts w:cs="Arial"/>
          <w:snapToGrid w:val="0"/>
          <w:szCs w:val="24"/>
        </w:rPr>
        <w:t>defib</w:t>
      </w:r>
      <w:proofErr w:type="spellEnd"/>
      <w:r w:rsidR="00A572AD">
        <w:rPr>
          <w:rFonts w:cs="Arial"/>
          <w:snapToGrid w:val="0"/>
          <w:szCs w:val="24"/>
        </w:rPr>
        <w:t xml:space="preserve"> and 4 years battery/electrode life (£200+ replacement cost) pads have 2 year average life unused (cost £40 approx)</w:t>
      </w:r>
    </w:p>
    <w:p w:rsidR="00460FF2" w:rsidRDefault="00460FF2" w:rsidP="00221835">
      <w:pPr>
        <w:spacing w:line="360" w:lineRule="auto"/>
        <w:rPr>
          <w:rFonts w:cs="Arial"/>
          <w:snapToGrid w:val="0"/>
          <w:szCs w:val="24"/>
        </w:rPr>
      </w:pPr>
      <w:r>
        <w:rPr>
          <w:rFonts w:cs="Arial"/>
          <w:snapToGrid w:val="0"/>
          <w:szCs w:val="24"/>
        </w:rPr>
        <w:t>It was agreed to find out from local councils etc who already have them to see recommendations on make etc and then to obtain quotes to purchase.</w:t>
      </w:r>
    </w:p>
    <w:p w:rsidR="00460FF2" w:rsidRDefault="00460FF2" w:rsidP="00221835">
      <w:pPr>
        <w:spacing w:line="360" w:lineRule="auto"/>
        <w:rPr>
          <w:rFonts w:cs="Arial"/>
          <w:snapToGrid w:val="0"/>
          <w:szCs w:val="24"/>
        </w:rPr>
      </w:pPr>
      <w:proofErr w:type="gramStart"/>
      <w:r>
        <w:rPr>
          <w:rFonts w:cs="Arial"/>
          <w:snapToGrid w:val="0"/>
          <w:szCs w:val="24"/>
        </w:rPr>
        <w:t>Proposed by CF seconded by MD All in Favour.</w:t>
      </w:r>
      <w:proofErr w:type="gramEnd"/>
    </w:p>
    <w:p w:rsidR="004C21A2" w:rsidRDefault="00DE03D9" w:rsidP="0098671E">
      <w:pPr>
        <w:spacing w:line="360" w:lineRule="auto"/>
        <w:rPr>
          <w:rFonts w:cs="Arial"/>
          <w:snapToGrid w:val="0"/>
          <w:szCs w:val="24"/>
        </w:rPr>
      </w:pPr>
      <w:proofErr w:type="gramStart"/>
      <w:r>
        <w:rPr>
          <w:rFonts w:cs="Arial"/>
          <w:b/>
          <w:snapToGrid w:val="0"/>
          <w:szCs w:val="24"/>
        </w:rPr>
        <w:t>91/18.</w:t>
      </w:r>
      <w:proofErr w:type="gramEnd"/>
      <w:r>
        <w:rPr>
          <w:rFonts w:cs="Arial"/>
          <w:b/>
          <w:snapToGrid w:val="0"/>
          <w:szCs w:val="24"/>
        </w:rPr>
        <w:t xml:space="preserve"> </w:t>
      </w:r>
      <w:r w:rsidR="004537A3">
        <w:rPr>
          <w:rFonts w:cs="Arial"/>
          <w:b/>
          <w:snapToGrid w:val="0"/>
          <w:szCs w:val="24"/>
        </w:rPr>
        <w:t xml:space="preserve"> Fields Close Bench</w:t>
      </w:r>
      <w:r w:rsidR="004C21A2">
        <w:rPr>
          <w:rFonts w:cs="Arial"/>
          <w:b/>
          <w:snapToGrid w:val="0"/>
          <w:szCs w:val="24"/>
        </w:rPr>
        <w:t xml:space="preserve"> </w:t>
      </w:r>
      <w:r w:rsidR="004C21A2" w:rsidRPr="004C21A2">
        <w:rPr>
          <w:rFonts w:cs="Arial"/>
          <w:snapToGrid w:val="0"/>
          <w:szCs w:val="24"/>
        </w:rPr>
        <w:t xml:space="preserve">The clerk provided quotes for various 6ft benches and after looking at these and a discussion it was agreed to purchase the </w:t>
      </w:r>
      <w:proofErr w:type="spellStart"/>
      <w:r w:rsidR="004C21A2" w:rsidRPr="004C21A2">
        <w:rPr>
          <w:rFonts w:cs="Arial"/>
          <w:snapToGrid w:val="0"/>
          <w:szCs w:val="24"/>
        </w:rPr>
        <w:t>Balmoral</w:t>
      </w:r>
      <w:proofErr w:type="spellEnd"/>
      <w:r w:rsidR="004C21A2" w:rsidRPr="004C21A2">
        <w:rPr>
          <w:rFonts w:cs="Arial"/>
          <w:snapToGrid w:val="0"/>
          <w:szCs w:val="24"/>
        </w:rPr>
        <w:t xml:space="preserve"> Park Bench from </w:t>
      </w:r>
      <w:proofErr w:type="spellStart"/>
      <w:r w:rsidR="004C21A2" w:rsidRPr="004C21A2">
        <w:rPr>
          <w:rFonts w:cs="Arial"/>
          <w:snapToGrid w:val="0"/>
          <w:szCs w:val="24"/>
        </w:rPr>
        <w:t>Corido</w:t>
      </w:r>
      <w:proofErr w:type="spellEnd"/>
      <w:r w:rsidR="004C21A2" w:rsidRPr="004C21A2">
        <w:rPr>
          <w:rFonts w:cs="Arial"/>
          <w:snapToGrid w:val="0"/>
          <w:szCs w:val="24"/>
        </w:rPr>
        <w:t xml:space="preserve"> at £379.99 including delivery. This was thought to be the sturdiest one and is expected to last 25 years in the open. </w:t>
      </w:r>
      <w:proofErr w:type="gramStart"/>
      <w:r w:rsidR="004C21A2">
        <w:rPr>
          <w:rFonts w:cs="Arial"/>
          <w:snapToGrid w:val="0"/>
          <w:szCs w:val="24"/>
        </w:rPr>
        <w:t>Agreed by All.</w:t>
      </w:r>
      <w:proofErr w:type="gramEnd"/>
      <w:r w:rsidR="004C21A2">
        <w:rPr>
          <w:rFonts w:cs="Arial"/>
          <w:snapToGrid w:val="0"/>
          <w:szCs w:val="24"/>
        </w:rPr>
        <w:t xml:space="preserve"> </w:t>
      </w:r>
      <w:proofErr w:type="gramStart"/>
      <w:r w:rsidR="004C21A2">
        <w:rPr>
          <w:rFonts w:cs="Arial"/>
          <w:snapToGrid w:val="0"/>
          <w:szCs w:val="24"/>
        </w:rPr>
        <w:t>The clerk to arrange this.</w:t>
      </w:r>
      <w:proofErr w:type="gramEnd"/>
    </w:p>
    <w:p w:rsidR="00080E8A" w:rsidRPr="00F77471" w:rsidRDefault="004379D6" w:rsidP="0098671E">
      <w:pPr>
        <w:spacing w:line="360" w:lineRule="auto"/>
        <w:rPr>
          <w:rFonts w:cs="Arial"/>
          <w:snapToGrid w:val="0"/>
          <w:szCs w:val="28"/>
        </w:rPr>
      </w:pPr>
      <w:proofErr w:type="gramStart"/>
      <w:r>
        <w:rPr>
          <w:rFonts w:cs="Arial"/>
          <w:b/>
          <w:snapToGrid w:val="0"/>
          <w:szCs w:val="24"/>
        </w:rPr>
        <w:t>92</w:t>
      </w:r>
      <w:r w:rsidR="007E6366" w:rsidRPr="00B430C7">
        <w:rPr>
          <w:rFonts w:cs="Arial"/>
          <w:b/>
          <w:snapToGrid w:val="0"/>
          <w:szCs w:val="24"/>
        </w:rPr>
        <w:t>/1</w:t>
      </w:r>
      <w:r w:rsidR="00407E4C">
        <w:rPr>
          <w:rFonts w:cs="Arial"/>
          <w:b/>
          <w:snapToGrid w:val="0"/>
          <w:szCs w:val="24"/>
        </w:rPr>
        <w:t>8</w:t>
      </w:r>
      <w:r w:rsidR="007E6366" w:rsidRPr="00B430C7">
        <w:rPr>
          <w:rFonts w:cs="Arial"/>
          <w:b/>
          <w:snapToGrid w:val="0"/>
          <w:szCs w:val="24"/>
        </w:rPr>
        <w:t>.</w:t>
      </w:r>
      <w:proofErr w:type="gramEnd"/>
      <w:r w:rsidR="007E6366" w:rsidRPr="00B430C7">
        <w:rPr>
          <w:rFonts w:cs="Arial"/>
          <w:b/>
          <w:snapToGrid w:val="0"/>
          <w:szCs w:val="24"/>
        </w:rPr>
        <w:t xml:space="preserve"> Planning</w:t>
      </w:r>
      <w:r w:rsidR="00080E8A">
        <w:rPr>
          <w:rFonts w:cs="Arial"/>
          <w:b/>
          <w:snapToGrid w:val="0"/>
          <w:szCs w:val="24"/>
        </w:rPr>
        <w:t xml:space="preserve"> </w:t>
      </w:r>
      <w:r w:rsidR="0098671E">
        <w:rPr>
          <w:rFonts w:cs="Arial"/>
          <w:b/>
          <w:snapToGrid w:val="0"/>
          <w:szCs w:val="24"/>
        </w:rPr>
        <w:t>–</w:t>
      </w:r>
      <w:r w:rsidR="00356EB0">
        <w:rPr>
          <w:rFonts w:cs="Arial"/>
          <w:b/>
          <w:snapToGrid w:val="0"/>
          <w:szCs w:val="24"/>
        </w:rPr>
        <w:t>Applications</w:t>
      </w:r>
      <w:r w:rsidR="0098671E">
        <w:rPr>
          <w:rFonts w:cs="Arial"/>
          <w:b/>
          <w:snapToGrid w:val="0"/>
          <w:szCs w:val="24"/>
        </w:rPr>
        <w:t>/</w:t>
      </w:r>
      <w:r w:rsidR="00080E8A" w:rsidRPr="004D18CE">
        <w:rPr>
          <w:rFonts w:cs="Arial"/>
          <w:b/>
          <w:snapToGrid w:val="0"/>
          <w:szCs w:val="28"/>
        </w:rPr>
        <w:t>Decisions</w:t>
      </w:r>
      <w:r w:rsidR="00080E8A">
        <w:rPr>
          <w:rFonts w:cs="Arial"/>
          <w:b/>
          <w:snapToGrid w:val="0"/>
          <w:szCs w:val="28"/>
        </w:rPr>
        <w:t>:</w:t>
      </w:r>
      <w:r w:rsidR="00F77471">
        <w:rPr>
          <w:rFonts w:cs="Arial"/>
          <w:b/>
          <w:snapToGrid w:val="0"/>
          <w:szCs w:val="28"/>
        </w:rPr>
        <w:t xml:space="preserve"> </w:t>
      </w:r>
      <w:r w:rsidR="00F77471" w:rsidRPr="00F77471">
        <w:rPr>
          <w:rFonts w:cs="Arial"/>
          <w:snapToGrid w:val="0"/>
          <w:szCs w:val="28"/>
        </w:rPr>
        <w:t>None</w:t>
      </w:r>
    </w:p>
    <w:p w:rsidR="007E6366" w:rsidRPr="00477AD0" w:rsidRDefault="004379D6" w:rsidP="007E6366">
      <w:pPr>
        <w:spacing w:line="360" w:lineRule="auto"/>
        <w:rPr>
          <w:rFonts w:cs="Arial"/>
          <w:snapToGrid w:val="0"/>
          <w:szCs w:val="24"/>
        </w:rPr>
      </w:pPr>
      <w:proofErr w:type="gramStart"/>
      <w:r>
        <w:rPr>
          <w:rFonts w:cs="Arial"/>
          <w:b/>
          <w:snapToGrid w:val="0"/>
          <w:szCs w:val="24"/>
        </w:rPr>
        <w:t>93</w:t>
      </w:r>
      <w:r w:rsidR="007E6366" w:rsidRPr="00B430C7">
        <w:rPr>
          <w:rFonts w:cs="Arial"/>
          <w:b/>
          <w:snapToGrid w:val="0"/>
          <w:szCs w:val="24"/>
        </w:rPr>
        <w:t>/1</w:t>
      </w:r>
      <w:r w:rsidR="00407E4C">
        <w:rPr>
          <w:rFonts w:cs="Arial"/>
          <w:b/>
          <w:snapToGrid w:val="0"/>
          <w:szCs w:val="24"/>
        </w:rPr>
        <w:t>8</w:t>
      </w:r>
      <w:r w:rsidR="007E6366" w:rsidRPr="00B430C7">
        <w:rPr>
          <w:rFonts w:cs="Arial"/>
          <w:b/>
          <w:snapToGrid w:val="0"/>
          <w:szCs w:val="24"/>
        </w:rPr>
        <w:t>.</w:t>
      </w:r>
      <w:proofErr w:type="gramEnd"/>
      <w:r w:rsidR="007E6366" w:rsidRPr="00B430C7">
        <w:rPr>
          <w:rFonts w:cs="Arial"/>
          <w:b/>
          <w:snapToGrid w:val="0"/>
          <w:szCs w:val="24"/>
        </w:rPr>
        <w:t xml:space="preserve"> Correspondence</w:t>
      </w:r>
      <w:r w:rsidR="00DE03D9">
        <w:rPr>
          <w:rFonts w:cs="Arial"/>
          <w:b/>
          <w:snapToGrid w:val="0"/>
          <w:szCs w:val="24"/>
        </w:rPr>
        <w:t>: DAPTC Dorset Boundary Consultation Request</w:t>
      </w:r>
      <w:r w:rsidR="00F77471">
        <w:rPr>
          <w:rFonts w:cs="Arial"/>
          <w:b/>
          <w:snapToGrid w:val="0"/>
          <w:szCs w:val="24"/>
        </w:rPr>
        <w:t xml:space="preserve"> –</w:t>
      </w:r>
      <w:r w:rsidR="00F77471" w:rsidRPr="00477AD0">
        <w:rPr>
          <w:rFonts w:cs="Arial"/>
          <w:snapToGrid w:val="0"/>
          <w:szCs w:val="24"/>
        </w:rPr>
        <w:t xml:space="preserve">This has been provided to all councillors to look at and respond </w:t>
      </w:r>
      <w:r w:rsidR="00477AD0">
        <w:rPr>
          <w:rFonts w:cs="Arial"/>
          <w:snapToGrid w:val="0"/>
          <w:szCs w:val="24"/>
        </w:rPr>
        <w:t xml:space="preserve">to. </w:t>
      </w:r>
    </w:p>
    <w:p w:rsidR="00367B7E" w:rsidRDefault="004379D6" w:rsidP="007E6366">
      <w:pPr>
        <w:spacing w:line="360" w:lineRule="auto"/>
        <w:rPr>
          <w:rFonts w:cs="Arial"/>
          <w:b/>
          <w:snapToGrid w:val="0"/>
          <w:szCs w:val="24"/>
        </w:rPr>
      </w:pPr>
      <w:proofErr w:type="gramStart"/>
      <w:r>
        <w:rPr>
          <w:rFonts w:cs="Arial"/>
          <w:b/>
          <w:snapToGrid w:val="0"/>
          <w:szCs w:val="24"/>
        </w:rPr>
        <w:t>94</w:t>
      </w:r>
      <w:r w:rsidR="00367B7E">
        <w:rPr>
          <w:rFonts w:cs="Arial"/>
          <w:b/>
          <w:snapToGrid w:val="0"/>
          <w:szCs w:val="24"/>
        </w:rPr>
        <w:t>/1</w:t>
      </w:r>
      <w:r w:rsidR="00407E4C">
        <w:rPr>
          <w:rFonts w:cs="Arial"/>
          <w:b/>
          <w:snapToGrid w:val="0"/>
          <w:szCs w:val="24"/>
        </w:rPr>
        <w:t>8</w:t>
      </w:r>
      <w:r w:rsidR="00367B7E">
        <w:rPr>
          <w:rFonts w:cs="Arial"/>
          <w:b/>
          <w:snapToGrid w:val="0"/>
          <w:szCs w:val="24"/>
        </w:rPr>
        <w:t>.</w:t>
      </w:r>
      <w:proofErr w:type="gramEnd"/>
      <w:r w:rsidR="00367B7E">
        <w:rPr>
          <w:rFonts w:cs="Arial"/>
          <w:b/>
          <w:snapToGrid w:val="0"/>
          <w:szCs w:val="24"/>
        </w:rPr>
        <w:t xml:space="preserve"> Reports</w:t>
      </w:r>
    </w:p>
    <w:p w:rsidR="007E6366" w:rsidRPr="005F7B3C" w:rsidRDefault="007E6366" w:rsidP="007E6366">
      <w:pPr>
        <w:pStyle w:val="ListParagraph"/>
        <w:numPr>
          <w:ilvl w:val="0"/>
          <w:numId w:val="1"/>
        </w:numPr>
        <w:spacing w:line="360" w:lineRule="auto"/>
        <w:rPr>
          <w:rFonts w:cs="Arial"/>
          <w:snapToGrid w:val="0"/>
          <w:szCs w:val="24"/>
        </w:rPr>
      </w:pPr>
      <w:r w:rsidRPr="00D34646">
        <w:rPr>
          <w:rFonts w:cs="Arial"/>
          <w:b/>
          <w:snapToGrid w:val="0"/>
          <w:szCs w:val="24"/>
        </w:rPr>
        <w:t xml:space="preserve">Playground – </w:t>
      </w:r>
      <w:r w:rsidR="00460FF2" w:rsidRPr="00460FF2">
        <w:rPr>
          <w:rFonts w:cs="Arial"/>
          <w:snapToGrid w:val="0"/>
          <w:szCs w:val="24"/>
        </w:rPr>
        <w:t xml:space="preserve">Rubber matting had been damaged by DCC grass cutting team but they have since replaced these and should no longer go near </w:t>
      </w:r>
      <w:proofErr w:type="gramStart"/>
      <w:r w:rsidR="00460FF2" w:rsidRPr="00460FF2">
        <w:rPr>
          <w:rFonts w:cs="Arial"/>
          <w:snapToGrid w:val="0"/>
          <w:szCs w:val="24"/>
        </w:rPr>
        <w:t xml:space="preserve">equipment </w:t>
      </w:r>
      <w:r w:rsidR="00460FF2">
        <w:rPr>
          <w:rFonts w:cs="Arial"/>
          <w:b/>
          <w:snapToGrid w:val="0"/>
          <w:szCs w:val="24"/>
        </w:rPr>
        <w:t>.</w:t>
      </w:r>
      <w:proofErr w:type="gramEnd"/>
      <w:r w:rsidR="00460FF2">
        <w:rPr>
          <w:rFonts w:cs="Arial"/>
          <w:b/>
          <w:snapToGrid w:val="0"/>
          <w:szCs w:val="24"/>
        </w:rPr>
        <w:t xml:space="preserve"> </w:t>
      </w:r>
      <w:r w:rsidR="00460FF2" w:rsidRPr="00460FF2">
        <w:rPr>
          <w:rFonts w:cs="Arial"/>
          <w:snapToGrid w:val="0"/>
          <w:szCs w:val="24"/>
        </w:rPr>
        <w:t>The clerk has removed the monkey bars on H&amp;S basis as one leg becoming unsafe –Still awaiting Annual Inspection.</w:t>
      </w:r>
      <w:r w:rsidR="00D34646" w:rsidRPr="00D34646">
        <w:rPr>
          <w:rFonts w:cs="Arial"/>
          <w:b/>
          <w:snapToGrid w:val="0"/>
          <w:szCs w:val="24"/>
        </w:rPr>
        <w:t xml:space="preserve"> </w:t>
      </w:r>
      <w:r w:rsidR="003B5A66" w:rsidRPr="00D34646">
        <w:rPr>
          <w:rFonts w:cs="Arial"/>
          <w:b/>
          <w:snapToGrid w:val="0"/>
          <w:szCs w:val="24"/>
        </w:rPr>
        <w:t xml:space="preserve"> </w:t>
      </w:r>
      <w:r w:rsidR="00D34646" w:rsidRPr="00D34646">
        <w:rPr>
          <w:rFonts w:cs="Arial"/>
          <w:b/>
          <w:snapToGrid w:val="0"/>
          <w:szCs w:val="24"/>
        </w:rPr>
        <w:t xml:space="preserve">b) </w:t>
      </w:r>
      <w:r w:rsidR="003B5A66" w:rsidRPr="00D34646">
        <w:rPr>
          <w:rFonts w:cs="Arial"/>
          <w:b/>
          <w:snapToGrid w:val="0"/>
          <w:szCs w:val="24"/>
        </w:rPr>
        <w:t xml:space="preserve"> </w:t>
      </w:r>
      <w:r w:rsidRPr="00D34646">
        <w:rPr>
          <w:rFonts w:cs="Arial"/>
          <w:b/>
          <w:snapToGrid w:val="0"/>
          <w:szCs w:val="24"/>
        </w:rPr>
        <w:t xml:space="preserve">Footpaths – </w:t>
      </w:r>
      <w:r w:rsidR="00575CC1" w:rsidRPr="005F7B3C">
        <w:rPr>
          <w:rFonts w:cs="Arial"/>
          <w:snapToGrid w:val="0"/>
          <w:szCs w:val="24"/>
        </w:rPr>
        <w:t>SP</w:t>
      </w:r>
      <w:r w:rsidR="00460FF2" w:rsidRPr="005F7B3C">
        <w:rPr>
          <w:rFonts w:cs="Arial"/>
          <w:snapToGrid w:val="0"/>
          <w:szCs w:val="24"/>
        </w:rPr>
        <w:t xml:space="preserve">  advised that </w:t>
      </w:r>
      <w:r w:rsidR="005F7B3C" w:rsidRPr="005F7B3C">
        <w:rPr>
          <w:rFonts w:cs="Arial"/>
          <w:snapToGrid w:val="0"/>
          <w:szCs w:val="24"/>
        </w:rPr>
        <w:t>t</w:t>
      </w:r>
      <w:r w:rsidR="00460FF2" w:rsidRPr="005F7B3C">
        <w:rPr>
          <w:rFonts w:cs="Arial"/>
          <w:snapToGrid w:val="0"/>
          <w:szCs w:val="24"/>
        </w:rPr>
        <w:t>he path near the western woods needs cutting back</w:t>
      </w:r>
    </w:p>
    <w:p w:rsidR="003B5A66" w:rsidRPr="00F72837" w:rsidRDefault="00D34646" w:rsidP="00D34646">
      <w:pPr>
        <w:spacing w:line="360" w:lineRule="auto"/>
        <w:ind w:left="360"/>
        <w:rPr>
          <w:rFonts w:cs="Arial"/>
          <w:snapToGrid w:val="0"/>
          <w:szCs w:val="24"/>
        </w:rPr>
      </w:pPr>
      <w:proofErr w:type="gramStart"/>
      <w:r w:rsidRPr="00D34646">
        <w:rPr>
          <w:rFonts w:cs="Arial"/>
          <w:b/>
          <w:snapToGrid w:val="0"/>
          <w:szCs w:val="24"/>
        </w:rPr>
        <w:t>c)</w:t>
      </w:r>
      <w:r w:rsidR="003B5A66" w:rsidRPr="00D34646">
        <w:rPr>
          <w:rFonts w:cs="Arial"/>
          <w:b/>
          <w:snapToGrid w:val="0"/>
          <w:szCs w:val="24"/>
        </w:rPr>
        <w:t>Fields</w:t>
      </w:r>
      <w:proofErr w:type="gramEnd"/>
      <w:r w:rsidR="003B5A66" w:rsidRPr="00D34646">
        <w:rPr>
          <w:rFonts w:cs="Arial"/>
          <w:b/>
          <w:snapToGrid w:val="0"/>
          <w:szCs w:val="24"/>
        </w:rPr>
        <w:t xml:space="preserve"> Close-</w:t>
      </w:r>
      <w:r w:rsidR="00F72837">
        <w:rPr>
          <w:rFonts w:cs="Arial"/>
          <w:b/>
          <w:snapToGrid w:val="0"/>
          <w:szCs w:val="24"/>
        </w:rPr>
        <w:t xml:space="preserve"> </w:t>
      </w:r>
      <w:r w:rsidR="002F0C7E" w:rsidRPr="00F72837">
        <w:rPr>
          <w:rFonts w:cs="Arial"/>
          <w:snapToGrid w:val="0"/>
          <w:szCs w:val="24"/>
        </w:rPr>
        <w:t>AT</w:t>
      </w:r>
      <w:r w:rsidR="005F7B3C" w:rsidRPr="00F72837">
        <w:rPr>
          <w:rFonts w:cs="Arial"/>
          <w:snapToGrid w:val="0"/>
          <w:szCs w:val="24"/>
        </w:rPr>
        <w:t>&amp; MD</w:t>
      </w:r>
      <w:r w:rsidR="005F7B3C" w:rsidRPr="005F7B3C">
        <w:rPr>
          <w:rFonts w:cs="Arial"/>
          <w:snapToGrid w:val="0"/>
          <w:szCs w:val="24"/>
        </w:rPr>
        <w:t xml:space="preserve"> reported that they have tidied up the boxes but have lost 2 of the roses.  The bench needs sanding down</w:t>
      </w:r>
      <w:r w:rsidR="005F7B3C">
        <w:rPr>
          <w:rFonts w:cs="Arial"/>
          <w:b/>
          <w:snapToGrid w:val="0"/>
          <w:szCs w:val="24"/>
        </w:rPr>
        <w:t xml:space="preserve">   </w:t>
      </w:r>
      <w:r w:rsidR="003B5A66" w:rsidRPr="00D34646">
        <w:rPr>
          <w:rFonts w:cs="Arial"/>
          <w:b/>
          <w:snapToGrid w:val="0"/>
          <w:szCs w:val="24"/>
        </w:rPr>
        <w:t xml:space="preserve"> </w:t>
      </w:r>
      <w:r w:rsidRPr="00D34646">
        <w:rPr>
          <w:rFonts w:cs="Arial"/>
          <w:b/>
          <w:snapToGrid w:val="0"/>
          <w:szCs w:val="24"/>
        </w:rPr>
        <w:t>d)</w:t>
      </w:r>
      <w:proofErr w:type="spellStart"/>
      <w:r w:rsidRPr="00D34646">
        <w:rPr>
          <w:rFonts w:cs="Arial"/>
          <w:b/>
          <w:snapToGrid w:val="0"/>
          <w:szCs w:val="24"/>
        </w:rPr>
        <w:t>SpeedWatch</w:t>
      </w:r>
      <w:proofErr w:type="spellEnd"/>
      <w:r w:rsidR="00575CC1">
        <w:rPr>
          <w:rFonts w:cs="Arial"/>
          <w:b/>
          <w:snapToGrid w:val="0"/>
          <w:szCs w:val="24"/>
        </w:rPr>
        <w:t>-</w:t>
      </w:r>
      <w:r w:rsidR="00575CC1" w:rsidRPr="00F72837">
        <w:rPr>
          <w:rFonts w:cs="Arial"/>
          <w:snapToGrid w:val="0"/>
          <w:szCs w:val="24"/>
        </w:rPr>
        <w:t>AT</w:t>
      </w:r>
      <w:r w:rsidR="00F72837">
        <w:rPr>
          <w:rFonts w:cs="Arial"/>
          <w:snapToGrid w:val="0"/>
          <w:szCs w:val="24"/>
        </w:rPr>
        <w:t xml:space="preserve"> reported that </w:t>
      </w:r>
      <w:r w:rsidR="00E63E78">
        <w:rPr>
          <w:rFonts w:cs="Arial"/>
          <w:snapToGrid w:val="0"/>
          <w:szCs w:val="24"/>
        </w:rPr>
        <w:t>the team had recently held 2 early sessions 0645-0745 and 0700 to 0800 and had reported 49 vehicles travelling at 36mph and above in the village</w:t>
      </w:r>
      <w:r w:rsidR="00DB5477">
        <w:rPr>
          <w:rFonts w:cs="Arial"/>
          <w:snapToGrid w:val="0"/>
          <w:szCs w:val="24"/>
        </w:rPr>
        <w:t xml:space="preserve"> during these</w:t>
      </w:r>
      <w:r w:rsidR="00E63E78">
        <w:rPr>
          <w:rFonts w:cs="Arial"/>
          <w:snapToGrid w:val="0"/>
          <w:szCs w:val="24"/>
        </w:rPr>
        <w:t xml:space="preserve">. </w:t>
      </w:r>
    </w:p>
    <w:p w:rsidR="004B0C7C" w:rsidRDefault="004379D6" w:rsidP="007E6366">
      <w:pPr>
        <w:spacing w:line="360" w:lineRule="auto"/>
        <w:rPr>
          <w:rFonts w:cs="Arial"/>
          <w:b/>
          <w:snapToGrid w:val="0"/>
          <w:szCs w:val="24"/>
        </w:rPr>
      </w:pPr>
      <w:proofErr w:type="gramStart"/>
      <w:r>
        <w:rPr>
          <w:rFonts w:cs="Arial"/>
          <w:b/>
          <w:snapToGrid w:val="0"/>
          <w:szCs w:val="24"/>
        </w:rPr>
        <w:t>95</w:t>
      </w:r>
      <w:r w:rsidR="007E6366" w:rsidRPr="00A1012B">
        <w:rPr>
          <w:rFonts w:cs="Arial"/>
          <w:b/>
          <w:snapToGrid w:val="0"/>
          <w:szCs w:val="24"/>
        </w:rPr>
        <w:t>/1</w:t>
      </w:r>
      <w:r w:rsidR="00407E4C">
        <w:rPr>
          <w:rFonts w:cs="Arial"/>
          <w:b/>
          <w:snapToGrid w:val="0"/>
          <w:szCs w:val="24"/>
        </w:rPr>
        <w:t>8</w:t>
      </w:r>
      <w:r w:rsidR="007E6366" w:rsidRPr="00A1012B">
        <w:rPr>
          <w:rFonts w:cs="Arial"/>
          <w:b/>
          <w:snapToGrid w:val="0"/>
          <w:szCs w:val="24"/>
        </w:rPr>
        <w:t>.</w:t>
      </w:r>
      <w:proofErr w:type="gramEnd"/>
      <w:r w:rsidR="007E6366" w:rsidRPr="00A1012B">
        <w:rPr>
          <w:rFonts w:cs="Arial"/>
          <w:b/>
          <w:snapToGrid w:val="0"/>
          <w:szCs w:val="24"/>
        </w:rPr>
        <w:t xml:space="preserve"> FINAN</w:t>
      </w:r>
      <w:r w:rsidR="00177859">
        <w:rPr>
          <w:rFonts w:cs="Arial"/>
          <w:b/>
          <w:snapToGrid w:val="0"/>
          <w:szCs w:val="24"/>
        </w:rPr>
        <w:t>CE</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
        <w:gridCol w:w="5245"/>
        <w:gridCol w:w="2936"/>
      </w:tblGrid>
      <w:tr w:rsidR="004537A3" w:rsidTr="004537A3">
        <w:trPr>
          <w:gridBefore w:val="1"/>
          <w:wBefore w:w="107" w:type="dxa"/>
        </w:trPr>
        <w:tc>
          <w:tcPr>
            <w:tcW w:w="5245" w:type="dxa"/>
            <w:tcBorders>
              <w:top w:val="single" w:sz="4" w:space="0" w:color="000000"/>
              <w:left w:val="single" w:sz="4" w:space="0" w:color="000000"/>
              <w:bottom w:val="single" w:sz="4" w:space="0" w:color="000000"/>
              <w:right w:val="single" w:sz="4" w:space="0" w:color="auto"/>
            </w:tcBorders>
            <w:hideMark/>
          </w:tcPr>
          <w:p w:rsidR="004537A3" w:rsidRDefault="004537A3">
            <w:pPr>
              <w:ind w:left="924" w:hanging="357"/>
              <w:rPr>
                <w:rFonts w:cs="Arial"/>
                <w:b/>
                <w:snapToGrid w:val="0"/>
                <w:sz w:val="20"/>
              </w:rPr>
            </w:pPr>
            <w:r>
              <w:rPr>
                <w:rFonts w:cs="Arial"/>
                <w:b/>
                <w:snapToGrid w:val="0"/>
                <w:szCs w:val="24"/>
              </w:rPr>
              <w:t xml:space="preserve">     </w:t>
            </w:r>
            <w:r>
              <w:rPr>
                <w:rFonts w:cs="Arial"/>
                <w:b/>
                <w:snapToGrid w:val="0"/>
                <w:sz w:val="20"/>
              </w:rPr>
              <w:t>Current Account  No 1 at 4</w:t>
            </w:r>
            <w:r>
              <w:rPr>
                <w:rFonts w:cs="Arial"/>
                <w:b/>
                <w:snapToGrid w:val="0"/>
                <w:sz w:val="20"/>
                <w:vertAlign w:val="superscript"/>
              </w:rPr>
              <w:t>th</w:t>
            </w:r>
            <w:r>
              <w:rPr>
                <w:rFonts w:cs="Arial"/>
                <w:b/>
                <w:snapToGrid w:val="0"/>
                <w:sz w:val="20"/>
              </w:rPr>
              <w:t xml:space="preserve"> July 2018</w:t>
            </w:r>
          </w:p>
        </w:tc>
        <w:tc>
          <w:tcPr>
            <w:tcW w:w="2936" w:type="dxa"/>
            <w:tcBorders>
              <w:top w:val="single" w:sz="4" w:space="0" w:color="000000"/>
              <w:left w:val="single" w:sz="4" w:space="0" w:color="auto"/>
              <w:bottom w:val="single" w:sz="4" w:space="0" w:color="000000"/>
              <w:right w:val="single" w:sz="4" w:space="0" w:color="000000"/>
            </w:tcBorders>
            <w:hideMark/>
          </w:tcPr>
          <w:p w:rsidR="004537A3" w:rsidRDefault="004537A3">
            <w:pPr>
              <w:ind w:left="924" w:hanging="357"/>
              <w:rPr>
                <w:rFonts w:cs="Arial"/>
                <w:b/>
                <w:snapToGrid w:val="0"/>
                <w:sz w:val="20"/>
              </w:rPr>
            </w:pPr>
            <w:r>
              <w:rPr>
                <w:rFonts w:cs="Arial"/>
                <w:b/>
                <w:snapToGrid w:val="0"/>
                <w:sz w:val="20"/>
              </w:rPr>
              <w:t>£9460.38</w:t>
            </w:r>
          </w:p>
        </w:tc>
      </w:tr>
      <w:tr w:rsidR="004537A3" w:rsidTr="004537A3">
        <w:tc>
          <w:tcPr>
            <w:tcW w:w="5352" w:type="dxa"/>
            <w:gridSpan w:val="2"/>
            <w:tcBorders>
              <w:top w:val="single" w:sz="4" w:space="0" w:color="000000"/>
              <w:left w:val="single" w:sz="4" w:space="0" w:color="000000"/>
              <w:bottom w:val="single" w:sz="4" w:space="0" w:color="000000"/>
              <w:right w:val="single" w:sz="4" w:space="0" w:color="auto"/>
            </w:tcBorders>
            <w:hideMark/>
          </w:tcPr>
          <w:p w:rsidR="004537A3" w:rsidRDefault="004537A3">
            <w:pPr>
              <w:ind w:left="924" w:hanging="357"/>
              <w:rPr>
                <w:rFonts w:cs="Arial"/>
                <w:snapToGrid w:val="0"/>
                <w:sz w:val="20"/>
              </w:rPr>
            </w:pPr>
            <w:r>
              <w:rPr>
                <w:rFonts w:cs="Arial"/>
                <w:snapToGrid w:val="0"/>
                <w:sz w:val="20"/>
              </w:rPr>
              <w:t>HMRC PAYE payment on Clerks Salary July 2018</w:t>
            </w:r>
          </w:p>
        </w:tc>
        <w:tc>
          <w:tcPr>
            <w:tcW w:w="2936" w:type="dxa"/>
            <w:tcBorders>
              <w:top w:val="single" w:sz="4" w:space="0" w:color="000000"/>
              <w:left w:val="single" w:sz="4" w:space="0" w:color="auto"/>
              <w:bottom w:val="single" w:sz="4" w:space="0" w:color="000000"/>
              <w:right w:val="single" w:sz="4" w:space="0" w:color="000000"/>
            </w:tcBorders>
            <w:hideMark/>
          </w:tcPr>
          <w:p w:rsidR="004537A3" w:rsidRDefault="004537A3">
            <w:pPr>
              <w:ind w:left="924" w:hanging="357"/>
              <w:rPr>
                <w:rFonts w:cs="Arial"/>
                <w:snapToGrid w:val="0"/>
                <w:sz w:val="20"/>
              </w:rPr>
            </w:pPr>
            <w:r>
              <w:rPr>
                <w:rFonts w:cs="Arial"/>
                <w:snapToGrid w:val="0"/>
                <w:sz w:val="20"/>
              </w:rPr>
              <w:t>£    40.60</w:t>
            </w:r>
            <w:r w:rsidR="007573AD">
              <w:rPr>
                <w:rFonts w:cs="Arial"/>
                <w:snapToGrid w:val="0"/>
                <w:sz w:val="20"/>
              </w:rPr>
              <w:t xml:space="preserve"> Bank Trans</w:t>
            </w:r>
          </w:p>
        </w:tc>
      </w:tr>
      <w:tr w:rsidR="004537A3" w:rsidTr="004537A3">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4537A3" w:rsidRDefault="004537A3">
            <w:pPr>
              <w:ind w:left="924" w:hanging="357"/>
              <w:rPr>
                <w:rFonts w:cs="Arial"/>
                <w:snapToGrid w:val="0"/>
                <w:sz w:val="20"/>
              </w:rPr>
            </w:pPr>
            <w:r>
              <w:rPr>
                <w:rFonts w:cs="Arial"/>
                <w:snapToGrid w:val="0"/>
                <w:sz w:val="20"/>
              </w:rPr>
              <w:t>St Marys PCC Hall Hire July 2018</w:t>
            </w:r>
          </w:p>
        </w:tc>
        <w:tc>
          <w:tcPr>
            <w:tcW w:w="2936" w:type="dxa"/>
            <w:tcBorders>
              <w:top w:val="single" w:sz="4" w:space="0" w:color="000000"/>
              <w:left w:val="single" w:sz="4" w:space="0" w:color="auto"/>
              <w:bottom w:val="single" w:sz="4" w:space="0" w:color="000000"/>
              <w:right w:val="single" w:sz="4" w:space="0" w:color="000000"/>
            </w:tcBorders>
            <w:hideMark/>
          </w:tcPr>
          <w:p w:rsidR="004537A3" w:rsidRDefault="004537A3">
            <w:pPr>
              <w:ind w:left="924" w:hanging="357"/>
              <w:rPr>
                <w:rFonts w:cs="Arial"/>
                <w:snapToGrid w:val="0"/>
                <w:sz w:val="20"/>
              </w:rPr>
            </w:pPr>
            <w:r>
              <w:rPr>
                <w:rFonts w:cs="Arial"/>
                <w:snapToGrid w:val="0"/>
                <w:sz w:val="20"/>
              </w:rPr>
              <w:t>£    14.00</w:t>
            </w:r>
            <w:r w:rsidR="001A4A26">
              <w:rPr>
                <w:rFonts w:cs="Arial"/>
                <w:snapToGrid w:val="0"/>
                <w:sz w:val="20"/>
              </w:rPr>
              <w:t xml:space="preserve"> CH No.661</w:t>
            </w:r>
          </w:p>
        </w:tc>
      </w:tr>
      <w:tr w:rsidR="004537A3" w:rsidTr="004537A3">
        <w:trPr>
          <w:trHeight w:val="321"/>
        </w:trPr>
        <w:tc>
          <w:tcPr>
            <w:tcW w:w="5352" w:type="dxa"/>
            <w:gridSpan w:val="2"/>
            <w:tcBorders>
              <w:top w:val="single" w:sz="4" w:space="0" w:color="000000"/>
              <w:left w:val="single" w:sz="4" w:space="0" w:color="000000"/>
              <w:bottom w:val="single" w:sz="4" w:space="0" w:color="000000"/>
              <w:right w:val="single" w:sz="4" w:space="0" w:color="auto"/>
            </w:tcBorders>
            <w:hideMark/>
          </w:tcPr>
          <w:p w:rsidR="004537A3" w:rsidRDefault="004537A3">
            <w:pPr>
              <w:ind w:left="924" w:hanging="357"/>
              <w:rPr>
                <w:rFonts w:cs="Arial"/>
                <w:snapToGrid w:val="0"/>
                <w:sz w:val="20"/>
              </w:rPr>
            </w:pPr>
            <w:r>
              <w:rPr>
                <w:rFonts w:cs="Arial"/>
                <w:snapToGrid w:val="0"/>
                <w:sz w:val="20"/>
              </w:rPr>
              <w:t>C Lovell Grass cutting 2</w:t>
            </w:r>
            <w:r>
              <w:rPr>
                <w:rFonts w:cs="Arial"/>
                <w:snapToGrid w:val="0"/>
                <w:sz w:val="20"/>
                <w:vertAlign w:val="superscript"/>
              </w:rPr>
              <w:t>nd</w:t>
            </w:r>
            <w:r>
              <w:rPr>
                <w:rFonts w:cs="Arial"/>
                <w:snapToGrid w:val="0"/>
                <w:sz w:val="20"/>
              </w:rPr>
              <w:t xml:space="preserve"> Instalment</w:t>
            </w:r>
          </w:p>
        </w:tc>
        <w:tc>
          <w:tcPr>
            <w:tcW w:w="2936" w:type="dxa"/>
            <w:tcBorders>
              <w:top w:val="single" w:sz="4" w:space="0" w:color="000000"/>
              <w:left w:val="single" w:sz="4" w:space="0" w:color="auto"/>
              <w:bottom w:val="single" w:sz="4" w:space="0" w:color="000000"/>
              <w:right w:val="single" w:sz="4" w:space="0" w:color="000000"/>
            </w:tcBorders>
            <w:hideMark/>
          </w:tcPr>
          <w:p w:rsidR="004537A3" w:rsidRDefault="004537A3">
            <w:pPr>
              <w:ind w:left="924" w:hanging="357"/>
              <w:rPr>
                <w:rFonts w:cs="Arial"/>
                <w:snapToGrid w:val="0"/>
                <w:sz w:val="20"/>
              </w:rPr>
            </w:pPr>
            <w:r>
              <w:rPr>
                <w:rFonts w:cs="Arial"/>
                <w:snapToGrid w:val="0"/>
                <w:sz w:val="20"/>
              </w:rPr>
              <w:t>£  200.00</w:t>
            </w:r>
            <w:r w:rsidR="007573AD">
              <w:rPr>
                <w:rFonts w:cs="Arial"/>
                <w:snapToGrid w:val="0"/>
                <w:sz w:val="20"/>
              </w:rPr>
              <w:t xml:space="preserve"> Bank Trans</w:t>
            </w:r>
          </w:p>
        </w:tc>
      </w:tr>
      <w:tr w:rsidR="004537A3" w:rsidTr="004537A3">
        <w:trPr>
          <w:trHeight w:val="307"/>
        </w:trPr>
        <w:tc>
          <w:tcPr>
            <w:tcW w:w="5352" w:type="dxa"/>
            <w:gridSpan w:val="2"/>
            <w:tcBorders>
              <w:top w:val="single" w:sz="4" w:space="0" w:color="000000"/>
              <w:left w:val="single" w:sz="4" w:space="0" w:color="000000"/>
              <w:bottom w:val="single" w:sz="4" w:space="0" w:color="000000"/>
              <w:right w:val="single" w:sz="4" w:space="0" w:color="auto"/>
            </w:tcBorders>
            <w:hideMark/>
          </w:tcPr>
          <w:p w:rsidR="004537A3" w:rsidRDefault="004537A3">
            <w:pPr>
              <w:spacing w:line="276" w:lineRule="auto"/>
              <w:ind w:left="924" w:hanging="357"/>
              <w:rPr>
                <w:rFonts w:cs="Arial"/>
                <w:snapToGrid w:val="0"/>
                <w:sz w:val="20"/>
              </w:rPr>
            </w:pPr>
            <w:r>
              <w:rPr>
                <w:rFonts w:cs="Arial"/>
                <w:snapToGrid w:val="0"/>
                <w:sz w:val="20"/>
              </w:rPr>
              <w:t>Expenses-item for Play Park plus Laminating envelopes for notices</w:t>
            </w:r>
          </w:p>
        </w:tc>
        <w:tc>
          <w:tcPr>
            <w:tcW w:w="2936" w:type="dxa"/>
            <w:tcBorders>
              <w:top w:val="single" w:sz="4" w:space="0" w:color="000000"/>
              <w:left w:val="single" w:sz="4" w:space="0" w:color="auto"/>
              <w:bottom w:val="single" w:sz="4" w:space="0" w:color="000000"/>
              <w:right w:val="single" w:sz="4" w:space="0" w:color="000000"/>
            </w:tcBorders>
            <w:hideMark/>
          </w:tcPr>
          <w:p w:rsidR="004537A3" w:rsidRDefault="004537A3">
            <w:pPr>
              <w:spacing w:line="276" w:lineRule="auto"/>
              <w:ind w:left="924" w:hanging="357"/>
              <w:rPr>
                <w:rFonts w:cs="Arial"/>
                <w:snapToGrid w:val="0"/>
                <w:sz w:val="20"/>
              </w:rPr>
            </w:pPr>
            <w:r>
              <w:rPr>
                <w:rFonts w:cs="Arial"/>
                <w:snapToGrid w:val="0"/>
                <w:sz w:val="20"/>
              </w:rPr>
              <w:t>£    20.21</w:t>
            </w:r>
            <w:r w:rsidR="007573AD">
              <w:rPr>
                <w:rFonts w:cs="Arial"/>
                <w:snapToGrid w:val="0"/>
                <w:sz w:val="20"/>
              </w:rPr>
              <w:t xml:space="preserve"> Bank Trans</w:t>
            </w:r>
          </w:p>
        </w:tc>
      </w:tr>
    </w:tbl>
    <w:p w:rsidR="004537A3" w:rsidRDefault="004537A3" w:rsidP="004537A3">
      <w:pPr>
        <w:rPr>
          <w:rFonts w:cs="Arial"/>
          <w:snapToGrid w:val="0"/>
          <w:sz w:val="20"/>
        </w:rPr>
      </w:pPr>
      <w:r>
        <w:rPr>
          <w:rFonts w:cs="Arial"/>
          <w:snapToGrid w:val="0"/>
          <w:sz w:val="20"/>
        </w:rPr>
        <w:t xml:space="preserve">          </w:t>
      </w:r>
    </w:p>
    <w:p w:rsidR="004537A3" w:rsidRDefault="004537A3" w:rsidP="004537A3">
      <w:pPr>
        <w:tabs>
          <w:tab w:val="left" w:pos="2745"/>
        </w:tabs>
        <w:rPr>
          <w:rFonts w:cs="Arial"/>
          <w:snapToGrid w:val="0"/>
          <w:sz w:val="20"/>
        </w:rPr>
      </w:pPr>
      <w:r>
        <w:rPr>
          <w:rFonts w:cs="Arial"/>
          <w:snapToGrid w:val="0"/>
          <w:sz w:val="20"/>
        </w:rPr>
        <w:lastRenderedPageBreak/>
        <w:t xml:space="preserve">          Clerk’s Salary SO July 2018 - £ 387.44</w:t>
      </w:r>
    </w:p>
    <w:p w:rsidR="004537A3" w:rsidRDefault="004537A3" w:rsidP="004537A3">
      <w:pPr>
        <w:tabs>
          <w:tab w:val="left" w:pos="2745"/>
        </w:tabs>
        <w:rPr>
          <w:rFonts w:cs="Arial"/>
          <w:snapToGrid w:val="0"/>
          <w:sz w:val="20"/>
        </w:rPr>
      </w:pP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2"/>
        <w:gridCol w:w="2936"/>
      </w:tblGrid>
      <w:tr w:rsidR="004537A3" w:rsidTr="004537A3">
        <w:trPr>
          <w:trHeight w:val="321"/>
        </w:trPr>
        <w:tc>
          <w:tcPr>
            <w:tcW w:w="5352" w:type="dxa"/>
            <w:tcBorders>
              <w:top w:val="single" w:sz="4" w:space="0" w:color="000000"/>
              <w:left w:val="single" w:sz="4" w:space="0" w:color="000000"/>
              <w:bottom w:val="single" w:sz="4" w:space="0" w:color="000000"/>
              <w:right w:val="single" w:sz="4" w:space="0" w:color="auto"/>
            </w:tcBorders>
            <w:hideMark/>
          </w:tcPr>
          <w:p w:rsidR="004537A3" w:rsidRDefault="004537A3">
            <w:pPr>
              <w:spacing w:line="276" w:lineRule="auto"/>
              <w:ind w:left="924" w:hanging="357"/>
              <w:rPr>
                <w:rFonts w:cs="Arial"/>
                <w:b/>
                <w:snapToGrid w:val="0"/>
                <w:sz w:val="20"/>
              </w:rPr>
            </w:pPr>
            <w:r>
              <w:rPr>
                <w:rFonts w:cs="Arial"/>
                <w:b/>
                <w:snapToGrid w:val="0"/>
                <w:sz w:val="20"/>
              </w:rPr>
              <w:t>No 2 Account at 4</w:t>
            </w:r>
            <w:r>
              <w:rPr>
                <w:rFonts w:cs="Arial"/>
                <w:b/>
                <w:snapToGrid w:val="0"/>
                <w:sz w:val="20"/>
                <w:vertAlign w:val="superscript"/>
              </w:rPr>
              <w:t>th</w:t>
            </w:r>
            <w:r>
              <w:rPr>
                <w:rFonts w:cs="Arial"/>
                <w:b/>
                <w:snapToGrid w:val="0"/>
                <w:sz w:val="20"/>
              </w:rPr>
              <w:t xml:space="preserve"> July 2018</w:t>
            </w:r>
          </w:p>
        </w:tc>
        <w:tc>
          <w:tcPr>
            <w:tcW w:w="2936" w:type="dxa"/>
            <w:tcBorders>
              <w:top w:val="single" w:sz="4" w:space="0" w:color="000000"/>
              <w:left w:val="single" w:sz="4" w:space="0" w:color="auto"/>
              <w:bottom w:val="single" w:sz="4" w:space="0" w:color="000000"/>
              <w:right w:val="single" w:sz="4" w:space="0" w:color="000000"/>
            </w:tcBorders>
            <w:hideMark/>
          </w:tcPr>
          <w:p w:rsidR="004537A3" w:rsidRDefault="004537A3">
            <w:pPr>
              <w:spacing w:line="276" w:lineRule="auto"/>
              <w:ind w:left="924" w:hanging="357"/>
              <w:rPr>
                <w:rFonts w:cs="Arial"/>
                <w:b/>
                <w:snapToGrid w:val="0"/>
                <w:sz w:val="20"/>
              </w:rPr>
            </w:pPr>
            <w:r>
              <w:rPr>
                <w:rFonts w:cs="Arial"/>
                <w:b/>
                <w:snapToGrid w:val="0"/>
                <w:sz w:val="20"/>
              </w:rPr>
              <w:t>£  587.90</w:t>
            </w:r>
          </w:p>
        </w:tc>
      </w:tr>
    </w:tbl>
    <w:p w:rsidR="00DD4893" w:rsidRDefault="004537A3" w:rsidP="00AA440D">
      <w:pPr>
        <w:rPr>
          <w:rFonts w:cs="Arial"/>
          <w:snapToGrid w:val="0"/>
          <w:sz w:val="20"/>
        </w:rPr>
      </w:pPr>
      <w:r>
        <w:rPr>
          <w:rFonts w:cs="Arial"/>
          <w:snapToGrid w:val="0"/>
          <w:sz w:val="22"/>
          <w:szCs w:val="22"/>
        </w:rPr>
        <w:t xml:space="preserve">      </w:t>
      </w:r>
      <w:r w:rsidR="0083678C">
        <w:rPr>
          <w:rFonts w:cs="Arial"/>
          <w:snapToGrid w:val="0"/>
          <w:szCs w:val="28"/>
        </w:rPr>
        <w:t xml:space="preserve">      </w:t>
      </w:r>
    </w:p>
    <w:p w:rsidR="00DD4893" w:rsidRDefault="00DD4893" w:rsidP="00DD4893">
      <w:pPr>
        <w:rPr>
          <w:rFonts w:cs="Arial"/>
          <w:snapToGrid w:val="0"/>
          <w:sz w:val="20"/>
        </w:rPr>
      </w:pPr>
      <w:r>
        <w:rPr>
          <w:rFonts w:cs="Arial"/>
          <w:snapToGrid w:val="0"/>
          <w:sz w:val="20"/>
        </w:rPr>
        <w:t xml:space="preserve">        </w:t>
      </w:r>
      <w:r>
        <w:rPr>
          <w:rFonts w:cs="Arial"/>
          <w:b/>
          <w:snapToGrid w:val="0"/>
          <w:sz w:val="20"/>
        </w:rPr>
        <w:t xml:space="preserve"> </w:t>
      </w:r>
      <w:r>
        <w:rPr>
          <w:rFonts w:cs="Arial"/>
          <w:snapToGrid w:val="0"/>
          <w:sz w:val="20"/>
        </w:rPr>
        <w:t xml:space="preserve"> Payments for authorisation--Nil</w:t>
      </w:r>
    </w:p>
    <w:p w:rsidR="00AA440D" w:rsidRDefault="0080015A" w:rsidP="00AA440D">
      <w:pPr>
        <w:rPr>
          <w:rFonts w:cs="Arial"/>
          <w:snapToGrid w:val="0"/>
          <w:sz w:val="20"/>
        </w:rPr>
      </w:pPr>
      <w:r>
        <w:rPr>
          <w:rFonts w:cs="Arial"/>
          <w:snapToGrid w:val="0"/>
          <w:sz w:val="20"/>
        </w:rPr>
        <w:t xml:space="preserve">       </w:t>
      </w:r>
    </w:p>
    <w:p w:rsidR="0083678C" w:rsidRDefault="0083678C" w:rsidP="0083678C">
      <w:pPr>
        <w:rPr>
          <w:rFonts w:cs="Arial"/>
          <w:snapToGrid w:val="0"/>
          <w:szCs w:val="28"/>
        </w:rPr>
      </w:pPr>
      <w:r>
        <w:rPr>
          <w:rFonts w:cs="Arial"/>
          <w:snapToGrid w:val="0"/>
          <w:szCs w:val="28"/>
        </w:rPr>
        <w:t xml:space="preserve">                       </w:t>
      </w:r>
    </w:p>
    <w:p w:rsidR="001F72FE" w:rsidRDefault="004B0C7C" w:rsidP="007E6366">
      <w:pPr>
        <w:rPr>
          <w:rFonts w:cs="Arial"/>
          <w:snapToGrid w:val="0"/>
          <w:szCs w:val="28"/>
        </w:rPr>
      </w:pPr>
      <w:r>
        <w:rPr>
          <w:rFonts w:cs="Arial"/>
          <w:snapToGrid w:val="0"/>
          <w:szCs w:val="28"/>
        </w:rPr>
        <w:t xml:space="preserve"> </w:t>
      </w:r>
      <w:r w:rsidR="004379D6">
        <w:rPr>
          <w:rFonts w:cs="Arial"/>
          <w:b/>
          <w:snapToGrid w:val="0"/>
          <w:szCs w:val="28"/>
        </w:rPr>
        <w:t>9</w:t>
      </w:r>
      <w:r w:rsidR="009F1378">
        <w:rPr>
          <w:rFonts w:cs="Arial"/>
          <w:b/>
          <w:snapToGrid w:val="0"/>
          <w:szCs w:val="28"/>
        </w:rPr>
        <w:t>6</w:t>
      </w:r>
      <w:r w:rsidR="007E6366" w:rsidRPr="004D22A2">
        <w:rPr>
          <w:rFonts w:cs="Arial"/>
          <w:b/>
          <w:snapToGrid w:val="0"/>
          <w:szCs w:val="28"/>
        </w:rPr>
        <w:t>/1</w:t>
      </w:r>
      <w:r w:rsidR="00407E4C">
        <w:rPr>
          <w:rFonts w:cs="Arial"/>
          <w:b/>
          <w:snapToGrid w:val="0"/>
          <w:szCs w:val="28"/>
        </w:rPr>
        <w:t>8</w:t>
      </w:r>
      <w:r w:rsidR="007E6366" w:rsidRPr="004D22A2">
        <w:rPr>
          <w:rFonts w:cs="Arial"/>
          <w:b/>
          <w:snapToGrid w:val="0"/>
          <w:szCs w:val="28"/>
        </w:rPr>
        <w:t>.Other information for report only</w:t>
      </w:r>
      <w:r w:rsidR="001F72FE">
        <w:rPr>
          <w:rFonts w:cs="Arial"/>
          <w:b/>
          <w:snapToGrid w:val="0"/>
          <w:szCs w:val="28"/>
        </w:rPr>
        <w:t xml:space="preserve">- </w:t>
      </w:r>
      <w:r w:rsidR="001F72FE" w:rsidRPr="001F72FE">
        <w:rPr>
          <w:rFonts w:cs="Arial"/>
          <w:snapToGrid w:val="0"/>
          <w:szCs w:val="28"/>
        </w:rPr>
        <w:t xml:space="preserve">CF reported that </w:t>
      </w:r>
      <w:proofErr w:type="spellStart"/>
      <w:r w:rsidR="001F72FE" w:rsidRPr="001F72FE">
        <w:rPr>
          <w:rFonts w:cs="Arial"/>
          <w:snapToGrid w:val="0"/>
          <w:szCs w:val="28"/>
        </w:rPr>
        <w:t>Blandford</w:t>
      </w:r>
      <w:proofErr w:type="spellEnd"/>
      <w:r w:rsidR="001F72FE" w:rsidRPr="001F72FE">
        <w:rPr>
          <w:rFonts w:cs="Arial"/>
          <w:snapToGrid w:val="0"/>
          <w:szCs w:val="28"/>
        </w:rPr>
        <w:t xml:space="preserve"> Museum has been given the parish council contact details regarding the village bier</w:t>
      </w:r>
      <w:r w:rsidR="001F72FE">
        <w:rPr>
          <w:rFonts w:cs="Arial"/>
          <w:snapToGrid w:val="0"/>
          <w:szCs w:val="28"/>
        </w:rPr>
        <w:t>. CF also reported that there is an increase again of rubbish in the village so a litter pick would need arranging.</w:t>
      </w:r>
    </w:p>
    <w:p w:rsidR="007E6366" w:rsidRPr="004D22A2" w:rsidRDefault="001F72FE" w:rsidP="007E6366">
      <w:pPr>
        <w:rPr>
          <w:rFonts w:cs="Arial"/>
          <w:b/>
          <w:snapToGrid w:val="0"/>
          <w:szCs w:val="28"/>
        </w:rPr>
      </w:pPr>
      <w:r>
        <w:rPr>
          <w:rFonts w:cs="Arial"/>
          <w:snapToGrid w:val="0"/>
          <w:szCs w:val="28"/>
        </w:rPr>
        <w:t xml:space="preserve">Clerk reported that a repair has been made to the bench by the Reading room.  </w:t>
      </w:r>
    </w:p>
    <w:p w:rsidR="007E6366" w:rsidRDefault="007E6366" w:rsidP="007E6366">
      <w:pPr>
        <w:pStyle w:val="ListParagraph"/>
        <w:ind w:left="928"/>
        <w:contextualSpacing w:val="0"/>
        <w:rPr>
          <w:rFonts w:cs="Arial"/>
          <w:snapToGrid w:val="0"/>
          <w:szCs w:val="28"/>
        </w:rPr>
      </w:pPr>
    </w:p>
    <w:p w:rsidR="007E6366" w:rsidRPr="004D22A2" w:rsidRDefault="004379D6" w:rsidP="007E6366">
      <w:pPr>
        <w:rPr>
          <w:rFonts w:cs="Arial"/>
          <w:b/>
          <w:snapToGrid w:val="0"/>
          <w:szCs w:val="28"/>
        </w:rPr>
      </w:pPr>
      <w:proofErr w:type="gramStart"/>
      <w:r>
        <w:rPr>
          <w:rFonts w:cs="Arial"/>
          <w:b/>
          <w:snapToGrid w:val="0"/>
          <w:szCs w:val="28"/>
        </w:rPr>
        <w:t>9</w:t>
      </w:r>
      <w:r w:rsidR="009F1378">
        <w:rPr>
          <w:rFonts w:cs="Arial"/>
          <w:b/>
          <w:snapToGrid w:val="0"/>
          <w:szCs w:val="28"/>
        </w:rPr>
        <w:t>7</w:t>
      </w:r>
      <w:r w:rsidR="007E6366" w:rsidRPr="004D22A2">
        <w:rPr>
          <w:rFonts w:cs="Arial"/>
          <w:b/>
          <w:snapToGrid w:val="0"/>
          <w:szCs w:val="28"/>
        </w:rPr>
        <w:t>/1</w:t>
      </w:r>
      <w:r w:rsidR="00407E4C">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w:t>
      </w:r>
      <w:r w:rsidR="001F72FE">
        <w:rPr>
          <w:rFonts w:cs="Arial"/>
          <w:b/>
          <w:snapToGrid w:val="0"/>
          <w:szCs w:val="28"/>
        </w:rPr>
        <w:t xml:space="preserve"> The meeting closed at 9:23pm.</w:t>
      </w:r>
    </w:p>
    <w:p w:rsidR="007E6366" w:rsidRDefault="007E6366" w:rsidP="007E6366">
      <w:pPr>
        <w:ind w:left="1288"/>
        <w:rPr>
          <w:rFonts w:cs="Arial"/>
          <w:snapToGrid w:val="0"/>
          <w:color w:val="C00000"/>
          <w:szCs w:val="28"/>
        </w:rPr>
      </w:pPr>
    </w:p>
    <w:p w:rsidR="006925AA" w:rsidRDefault="004379D6" w:rsidP="007E6366">
      <w:proofErr w:type="gramStart"/>
      <w:r>
        <w:rPr>
          <w:rFonts w:cs="Arial"/>
          <w:b/>
          <w:snapToGrid w:val="0"/>
          <w:szCs w:val="28"/>
        </w:rPr>
        <w:t>9</w:t>
      </w:r>
      <w:r w:rsidR="009F1378">
        <w:rPr>
          <w:rFonts w:cs="Arial"/>
          <w:b/>
          <w:snapToGrid w:val="0"/>
          <w:szCs w:val="28"/>
        </w:rPr>
        <w:t>8</w:t>
      </w:r>
      <w:r w:rsidR="007E6366" w:rsidRPr="004D22A2">
        <w:rPr>
          <w:rFonts w:cs="Arial"/>
          <w:b/>
          <w:snapToGrid w:val="0"/>
          <w:szCs w:val="28"/>
        </w:rPr>
        <w:t>/1</w:t>
      </w:r>
      <w:r w:rsidR="00407E4C">
        <w:rPr>
          <w:rFonts w:cs="Arial"/>
          <w:b/>
          <w:snapToGrid w:val="0"/>
          <w:szCs w:val="28"/>
        </w:rPr>
        <w:t>8</w:t>
      </w:r>
      <w:r w:rsidR="007E6366" w:rsidRPr="004D22A2">
        <w:rPr>
          <w:rFonts w:cs="Arial"/>
          <w:b/>
          <w:snapToGrid w:val="0"/>
          <w:szCs w:val="28"/>
        </w:rPr>
        <w:t>.</w:t>
      </w:r>
      <w:proofErr w:type="gramEnd"/>
      <w:r w:rsidR="007E6366" w:rsidRPr="004D22A2">
        <w:rPr>
          <w:rFonts w:cs="Arial"/>
          <w:b/>
          <w:snapToGrid w:val="0"/>
          <w:szCs w:val="28"/>
        </w:rPr>
        <w:t xml:space="preserve">  Date of Next Meeting</w:t>
      </w:r>
      <w:r w:rsidR="007E6366" w:rsidRPr="004D22A2">
        <w:rPr>
          <w:rFonts w:cs="Arial"/>
          <w:snapToGrid w:val="0"/>
          <w:szCs w:val="28"/>
        </w:rPr>
        <w:t xml:space="preserve"> – Wednesday</w:t>
      </w:r>
      <w:r w:rsidR="00783D6B">
        <w:rPr>
          <w:rFonts w:cs="Arial"/>
          <w:snapToGrid w:val="0"/>
          <w:szCs w:val="28"/>
        </w:rPr>
        <w:t xml:space="preserve"> </w:t>
      </w:r>
      <w:r w:rsidR="00AA440D">
        <w:rPr>
          <w:rFonts w:cs="Arial"/>
          <w:snapToGrid w:val="0"/>
          <w:szCs w:val="28"/>
        </w:rPr>
        <w:t>1</w:t>
      </w:r>
      <w:r w:rsidR="00B23065">
        <w:rPr>
          <w:rFonts w:cs="Arial"/>
          <w:snapToGrid w:val="0"/>
          <w:szCs w:val="28"/>
        </w:rPr>
        <w:t>2</w:t>
      </w:r>
      <w:r w:rsidR="00AA440D" w:rsidRPr="00AA440D">
        <w:rPr>
          <w:rFonts w:cs="Arial"/>
          <w:snapToGrid w:val="0"/>
          <w:szCs w:val="28"/>
          <w:vertAlign w:val="superscript"/>
        </w:rPr>
        <w:t>th</w:t>
      </w:r>
      <w:r w:rsidR="00AA440D">
        <w:rPr>
          <w:rFonts w:cs="Arial"/>
          <w:snapToGrid w:val="0"/>
          <w:szCs w:val="28"/>
        </w:rPr>
        <w:t xml:space="preserve"> </w:t>
      </w:r>
      <w:r w:rsidR="00B23065">
        <w:rPr>
          <w:rFonts w:cs="Arial"/>
          <w:snapToGrid w:val="0"/>
          <w:szCs w:val="28"/>
        </w:rPr>
        <w:t>September</w:t>
      </w:r>
      <w:r w:rsidR="00783D6B">
        <w:rPr>
          <w:rFonts w:cs="Arial"/>
          <w:snapToGrid w:val="0"/>
          <w:szCs w:val="28"/>
        </w:rPr>
        <w:t xml:space="preserve"> </w:t>
      </w:r>
      <w:r w:rsidR="002F0C7E">
        <w:rPr>
          <w:rFonts w:cs="Arial"/>
          <w:snapToGrid w:val="0"/>
          <w:szCs w:val="28"/>
        </w:rPr>
        <w:t>201</w:t>
      </w:r>
      <w:r w:rsidR="00AA440D">
        <w:rPr>
          <w:rFonts w:cs="Arial"/>
          <w:snapToGrid w:val="0"/>
          <w:szCs w:val="28"/>
        </w:rPr>
        <w:t>8</w:t>
      </w:r>
      <w:r w:rsidR="00B23065">
        <w:rPr>
          <w:rFonts w:cs="Arial"/>
          <w:snapToGrid w:val="0"/>
          <w:szCs w:val="28"/>
        </w:rPr>
        <w:t xml:space="preserve"> (No meeting in August)</w:t>
      </w:r>
    </w:p>
    <w:p w:rsidR="006925AA" w:rsidRPr="006925AA" w:rsidRDefault="006925AA" w:rsidP="006925AA"/>
    <w:p w:rsidR="006925AA" w:rsidRPr="006925AA" w:rsidRDefault="006925AA" w:rsidP="006925AA"/>
    <w:p w:rsidR="006925AA" w:rsidRPr="006925AA" w:rsidRDefault="006925AA" w:rsidP="006925AA"/>
    <w:p w:rsidR="006925AA" w:rsidRPr="006925AA" w:rsidRDefault="006925AA" w:rsidP="006925AA"/>
    <w:p w:rsidR="006925AA" w:rsidRDefault="006925AA" w:rsidP="006925AA"/>
    <w:p w:rsidR="00C61E29" w:rsidRPr="006925AA" w:rsidRDefault="006925AA" w:rsidP="006925AA">
      <w:pPr>
        <w:tabs>
          <w:tab w:val="left" w:pos="5175"/>
        </w:tabs>
      </w:pPr>
      <w:r>
        <w:tab/>
      </w:r>
    </w:p>
    <w:sectPr w:rsidR="00C61E29" w:rsidRPr="006925AA" w:rsidSect="00C61E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9C1FC9"/>
    <w:multiLevelType w:val="hybridMultilevel"/>
    <w:tmpl w:val="61C433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835"/>
    <w:rsid w:val="00021E22"/>
    <w:rsid w:val="00034A77"/>
    <w:rsid w:val="00080E8A"/>
    <w:rsid w:val="000B4677"/>
    <w:rsid w:val="000B483F"/>
    <w:rsid w:val="000C10EE"/>
    <w:rsid w:val="00155FEB"/>
    <w:rsid w:val="00177859"/>
    <w:rsid w:val="00197E2D"/>
    <w:rsid w:val="001A4A26"/>
    <w:rsid w:val="001D6912"/>
    <w:rsid w:val="001E5584"/>
    <w:rsid w:val="001F0280"/>
    <w:rsid w:val="001F72FE"/>
    <w:rsid w:val="00205827"/>
    <w:rsid w:val="00221835"/>
    <w:rsid w:val="00262361"/>
    <w:rsid w:val="00266382"/>
    <w:rsid w:val="00281A3C"/>
    <w:rsid w:val="002C087C"/>
    <w:rsid w:val="002F0C7E"/>
    <w:rsid w:val="00305691"/>
    <w:rsid w:val="003179EA"/>
    <w:rsid w:val="00325638"/>
    <w:rsid w:val="003462D6"/>
    <w:rsid w:val="00356EB0"/>
    <w:rsid w:val="0036313A"/>
    <w:rsid w:val="00367B7E"/>
    <w:rsid w:val="003B161C"/>
    <w:rsid w:val="003B5A66"/>
    <w:rsid w:val="003D19DA"/>
    <w:rsid w:val="003F1D77"/>
    <w:rsid w:val="00407E4C"/>
    <w:rsid w:val="00411FB4"/>
    <w:rsid w:val="00426FDE"/>
    <w:rsid w:val="004379D6"/>
    <w:rsid w:val="004537A3"/>
    <w:rsid w:val="0045772E"/>
    <w:rsid w:val="00460FF2"/>
    <w:rsid w:val="00466077"/>
    <w:rsid w:val="0046654B"/>
    <w:rsid w:val="00477AD0"/>
    <w:rsid w:val="004B0C7C"/>
    <w:rsid w:val="004C21A2"/>
    <w:rsid w:val="004C4574"/>
    <w:rsid w:val="00522263"/>
    <w:rsid w:val="0054348B"/>
    <w:rsid w:val="00567529"/>
    <w:rsid w:val="005732EA"/>
    <w:rsid w:val="00575CC1"/>
    <w:rsid w:val="005D3A35"/>
    <w:rsid w:val="005F5F65"/>
    <w:rsid w:val="005F7B3C"/>
    <w:rsid w:val="0060579E"/>
    <w:rsid w:val="00617C70"/>
    <w:rsid w:val="006925AA"/>
    <w:rsid w:val="006C77EB"/>
    <w:rsid w:val="006F0094"/>
    <w:rsid w:val="00734E52"/>
    <w:rsid w:val="007573AD"/>
    <w:rsid w:val="00757F44"/>
    <w:rsid w:val="0076751A"/>
    <w:rsid w:val="00767869"/>
    <w:rsid w:val="00776529"/>
    <w:rsid w:val="00783D6B"/>
    <w:rsid w:val="007B33F0"/>
    <w:rsid w:val="007C26B9"/>
    <w:rsid w:val="007D0679"/>
    <w:rsid w:val="007E6366"/>
    <w:rsid w:val="0080015A"/>
    <w:rsid w:val="0083678C"/>
    <w:rsid w:val="00853594"/>
    <w:rsid w:val="008672E6"/>
    <w:rsid w:val="008A404A"/>
    <w:rsid w:val="008E02EC"/>
    <w:rsid w:val="008E59AD"/>
    <w:rsid w:val="008E7D5E"/>
    <w:rsid w:val="009337D9"/>
    <w:rsid w:val="00983B87"/>
    <w:rsid w:val="0098671E"/>
    <w:rsid w:val="009C31A9"/>
    <w:rsid w:val="009D54D1"/>
    <w:rsid w:val="009F1378"/>
    <w:rsid w:val="009F2651"/>
    <w:rsid w:val="00A05164"/>
    <w:rsid w:val="00A24D11"/>
    <w:rsid w:val="00A572AD"/>
    <w:rsid w:val="00A61D66"/>
    <w:rsid w:val="00AA440D"/>
    <w:rsid w:val="00AC1542"/>
    <w:rsid w:val="00AC535A"/>
    <w:rsid w:val="00AD6D6A"/>
    <w:rsid w:val="00B02F0D"/>
    <w:rsid w:val="00B176DD"/>
    <w:rsid w:val="00B2155D"/>
    <w:rsid w:val="00B23065"/>
    <w:rsid w:val="00B44C3D"/>
    <w:rsid w:val="00BB50EA"/>
    <w:rsid w:val="00BB62A6"/>
    <w:rsid w:val="00BC5CF4"/>
    <w:rsid w:val="00BD5B3C"/>
    <w:rsid w:val="00C03E80"/>
    <w:rsid w:val="00C27EC2"/>
    <w:rsid w:val="00C61E29"/>
    <w:rsid w:val="00C706B1"/>
    <w:rsid w:val="00C7159D"/>
    <w:rsid w:val="00C76EBE"/>
    <w:rsid w:val="00CA0DD6"/>
    <w:rsid w:val="00D34646"/>
    <w:rsid w:val="00D60782"/>
    <w:rsid w:val="00D82CBF"/>
    <w:rsid w:val="00DB5477"/>
    <w:rsid w:val="00DB5711"/>
    <w:rsid w:val="00DC45BA"/>
    <w:rsid w:val="00DD3EE5"/>
    <w:rsid w:val="00DD4893"/>
    <w:rsid w:val="00DE03D9"/>
    <w:rsid w:val="00DF5A1D"/>
    <w:rsid w:val="00E133FC"/>
    <w:rsid w:val="00E242C2"/>
    <w:rsid w:val="00E301B2"/>
    <w:rsid w:val="00E55771"/>
    <w:rsid w:val="00E601BD"/>
    <w:rsid w:val="00E63E78"/>
    <w:rsid w:val="00E72872"/>
    <w:rsid w:val="00E74E7C"/>
    <w:rsid w:val="00EE05B2"/>
    <w:rsid w:val="00F1050B"/>
    <w:rsid w:val="00F15562"/>
    <w:rsid w:val="00F40C62"/>
    <w:rsid w:val="00F67248"/>
    <w:rsid w:val="00F72837"/>
    <w:rsid w:val="00F774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859025">
      <w:bodyDiv w:val="1"/>
      <w:marLeft w:val="0"/>
      <w:marRight w:val="0"/>
      <w:marTop w:val="0"/>
      <w:marBottom w:val="0"/>
      <w:divBdr>
        <w:top w:val="none" w:sz="0" w:space="0" w:color="auto"/>
        <w:left w:val="none" w:sz="0" w:space="0" w:color="auto"/>
        <w:bottom w:val="none" w:sz="0" w:space="0" w:color="auto"/>
        <w:right w:val="none" w:sz="0" w:space="0" w:color="auto"/>
      </w:divBdr>
    </w:div>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661494724">
      <w:bodyDiv w:val="1"/>
      <w:marLeft w:val="0"/>
      <w:marRight w:val="0"/>
      <w:marTop w:val="0"/>
      <w:marBottom w:val="0"/>
      <w:divBdr>
        <w:top w:val="none" w:sz="0" w:space="0" w:color="auto"/>
        <w:left w:val="none" w:sz="0" w:space="0" w:color="auto"/>
        <w:bottom w:val="none" w:sz="0" w:space="0" w:color="auto"/>
        <w:right w:val="none" w:sz="0" w:space="0" w:color="auto"/>
      </w:divBdr>
      <w:divsChild>
        <w:div w:id="1230309990">
          <w:marLeft w:val="0"/>
          <w:marRight w:val="0"/>
          <w:marTop w:val="0"/>
          <w:marBottom w:val="0"/>
          <w:divBdr>
            <w:top w:val="none" w:sz="0" w:space="0" w:color="auto"/>
            <w:left w:val="none" w:sz="0" w:space="0" w:color="auto"/>
            <w:bottom w:val="none" w:sz="0" w:space="0" w:color="auto"/>
            <w:right w:val="none" w:sz="0" w:space="0" w:color="auto"/>
          </w:divBdr>
          <w:divsChild>
            <w:div w:id="1542356129">
              <w:marLeft w:val="0"/>
              <w:marRight w:val="0"/>
              <w:marTop w:val="0"/>
              <w:marBottom w:val="0"/>
              <w:divBdr>
                <w:top w:val="none" w:sz="0" w:space="0" w:color="auto"/>
                <w:left w:val="none" w:sz="0" w:space="0" w:color="auto"/>
                <w:bottom w:val="none" w:sz="0" w:space="0" w:color="auto"/>
                <w:right w:val="none" w:sz="0" w:space="0" w:color="auto"/>
              </w:divBdr>
              <w:divsChild>
                <w:div w:id="1857959919">
                  <w:marLeft w:val="0"/>
                  <w:marRight w:val="0"/>
                  <w:marTop w:val="0"/>
                  <w:marBottom w:val="0"/>
                  <w:divBdr>
                    <w:top w:val="none" w:sz="0" w:space="0" w:color="auto"/>
                    <w:left w:val="none" w:sz="0" w:space="0" w:color="auto"/>
                    <w:bottom w:val="none" w:sz="0" w:space="0" w:color="auto"/>
                    <w:right w:val="none" w:sz="0" w:space="0" w:color="auto"/>
                  </w:divBdr>
                  <w:divsChild>
                    <w:div w:id="1249197160">
                      <w:marLeft w:val="0"/>
                      <w:marRight w:val="0"/>
                      <w:marTop w:val="0"/>
                      <w:marBottom w:val="0"/>
                      <w:divBdr>
                        <w:top w:val="none" w:sz="0" w:space="0" w:color="auto"/>
                        <w:left w:val="none" w:sz="0" w:space="0" w:color="auto"/>
                        <w:bottom w:val="none" w:sz="0" w:space="0" w:color="auto"/>
                        <w:right w:val="none" w:sz="0" w:space="0" w:color="auto"/>
                      </w:divBdr>
                      <w:divsChild>
                        <w:div w:id="1966426980">
                          <w:marLeft w:val="0"/>
                          <w:marRight w:val="0"/>
                          <w:marTop w:val="0"/>
                          <w:marBottom w:val="0"/>
                          <w:divBdr>
                            <w:top w:val="none" w:sz="0" w:space="0" w:color="auto"/>
                            <w:left w:val="none" w:sz="0" w:space="0" w:color="auto"/>
                            <w:bottom w:val="none" w:sz="0" w:space="0" w:color="auto"/>
                            <w:right w:val="none" w:sz="0" w:space="0" w:color="auto"/>
                          </w:divBdr>
                          <w:divsChild>
                            <w:div w:id="1313952196">
                              <w:marLeft w:val="0"/>
                              <w:marRight w:val="0"/>
                              <w:marTop w:val="0"/>
                              <w:marBottom w:val="0"/>
                              <w:divBdr>
                                <w:top w:val="none" w:sz="0" w:space="0" w:color="auto"/>
                                <w:left w:val="none" w:sz="0" w:space="0" w:color="auto"/>
                                <w:bottom w:val="none" w:sz="0" w:space="0" w:color="auto"/>
                                <w:right w:val="none" w:sz="0" w:space="0" w:color="auto"/>
                              </w:divBdr>
                              <w:divsChild>
                                <w:div w:id="176235521">
                                  <w:marLeft w:val="0"/>
                                  <w:marRight w:val="0"/>
                                  <w:marTop w:val="0"/>
                                  <w:marBottom w:val="0"/>
                                  <w:divBdr>
                                    <w:top w:val="none" w:sz="0" w:space="0" w:color="auto"/>
                                    <w:left w:val="none" w:sz="0" w:space="0" w:color="auto"/>
                                    <w:bottom w:val="none" w:sz="0" w:space="0" w:color="auto"/>
                                    <w:right w:val="none" w:sz="0" w:space="0" w:color="auto"/>
                                  </w:divBdr>
                                  <w:divsChild>
                                    <w:div w:id="1367020462">
                                      <w:marLeft w:val="0"/>
                                      <w:marRight w:val="0"/>
                                      <w:marTop w:val="0"/>
                                      <w:marBottom w:val="0"/>
                                      <w:divBdr>
                                        <w:top w:val="none" w:sz="0" w:space="0" w:color="auto"/>
                                        <w:left w:val="none" w:sz="0" w:space="0" w:color="auto"/>
                                        <w:bottom w:val="none" w:sz="0" w:space="0" w:color="auto"/>
                                        <w:right w:val="none" w:sz="0" w:space="0" w:color="auto"/>
                                      </w:divBdr>
                                      <w:divsChild>
                                        <w:div w:id="1685932593">
                                          <w:marLeft w:val="0"/>
                                          <w:marRight w:val="0"/>
                                          <w:marTop w:val="0"/>
                                          <w:marBottom w:val="0"/>
                                          <w:divBdr>
                                            <w:top w:val="none" w:sz="0" w:space="0" w:color="auto"/>
                                            <w:left w:val="none" w:sz="0" w:space="0" w:color="auto"/>
                                            <w:bottom w:val="none" w:sz="0" w:space="0" w:color="auto"/>
                                            <w:right w:val="none" w:sz="0" w:space="0" w:color="auto"/>
                                          </w:divBdr>
                                          <w:divsChild>
                                            <w:div w:id="10634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7731305">
      <w:bodyDiv w:val="1"/>
      <w:marLeft w:val="0"/>
      <w:marRight w:val="0"/>
      <w:marTop w:val="0"/>
      <w:marBottom w:val="0"/>
      <w:divBdr>
        <w:top w:val="none" w:sz="0" w:space="0" w:color="auto"/>
        <w:left w:val="none" w:sz="0" w:space="0" w:color="auto"/>
        <w:bottom w:val="none" w:sz="0" w:space="0" w:color="auto"/>
        <w:right w:val="none" w:sz="0" w:space="0" w:color="auto"/>
      </w:divBdr>
      <w:divsChild>
        <w:div w:id="71854954">
          <w:marLeft w:val="0"/>
          <w:marRight w:val="0"/>
          <w:marTop w:val="0"/>
          <w:marBottom w:val="0"/>
          <w:divBdr>
            <w:top w:val="none" w:sz="0" w:space="0" w:color="auto"/>
            <w:left w:val="none" w:sz="0" w:space="0" w:color="auto"/>
            <w:bottom w:val="none" w:sz="0" w:space="0" w:color="auto"/>
            <w:right w:val="none" w:sz="0" w:space="0" w:color="auto"/>
          </w:divBdr>
          <w:divsChild>
            <w:div w:id="478814100">
              <w:marLeft w:val="0"/>
              <w:marRight w:val="0"/>
              <w:marTop w:val="0"/>
              <w:marBottom w:val="0"/>
              <w:divBdr>
                <w:top w:val="none" w:sz="0" w:space="0" w:color="auto"/>
                <w:left w:val="none" w:sz="0" w:space="0" w:color="auto"/>
                <w:bottom w:val="none" w:sz="0" w:space="0" w:color="auto"/>
                <w:right w:val="none" w:sz="0" w:space="0" w:color="auto"/>
              </w:divBdr>
              <w:divsChild>
                <w:div w:id="935552164">
                  <w:marLeft w:val="0"/>
                  <w:marRight w:val="0"/>
                  <w:marTop w:val="0"/>
                  <w:marBottom w:val="0"/>
                  <w:divBdr>
                    <w:top w:val="none" w:sz="0" w:space="0" w:color="auto"/>
                    <w:left w:val="none" w:sz="0" w:space="0" w:color="auto"/>
                    <w:bottom w:val="none" w:sz="0" w:space="0" w:color="auto"/>
                    <w:right w:val="none" w:sz="0" w:space="0" w:color="auto"/>
                  </w:divBdr>
                  <w:divsChild>
                    <w:div w:id="450172844">
                      <w:marLeft w:val="0"/>
                      <w:marRight w:val="0"/>
                      <w:marTop w:val="0"/>
                      <w:marBottom w:val="0"/>
                      <w:divBdr>
                        <w:top w:val="none" w:sz="0" w:space="0" w:color="auto"/>
                        <w:left w:val="none" w:sz="0" w:space="0" w:color="auto"/>
                        <w:bottom w:val="none" w:sz="0" w:space="0" w:color="auto"/>
                        <w:right w:val="none" w:sz="0" w:space="0" w:color="auto"/>
                      </w:divBdr>
                      <w:divsChild>
                        <w:div w:id="513422837">
                          <w:marLeft w:val="0"/>
                          <w:marRight w:val="0"/>
                          <w:marTop w:val="0"/>
                          <w:marBottom w:val="0"/>
                          <w:divBdr>
                            <w:top w:val="none" w:sz="0" w:space="0" w:color="auto"/>
                            <w:left w:val="none" w:sz="0" w:space="0" w:color="auto"/>
                            <w:bottom w:val="none" w:sz="0" w:space="0" w:color="auto"/>
                            <w:right w:val="none" w:sz="0" w:space="0" w:color="auto"/>
                          </w:divBdr>
                          <w:divsChild>
                            <w:div w:id="1581407710">
                              <w:marLeft w:val="0"/>
                              <w:marRight w:val="0"/>
                              <w:marTop w:val="0"/>
                              <w:marBottom w:val="0"/>
                              <w:divBdr>
                                <w:top w:val="none" w:sz="0" w:space="0" w:color="auto"/>
                                <w:left w:val="none" w:sz="0" w:space="0" w:color="auto"/>
                                <w:bottom w:val="none" w:sz="0" w:space="0" w:color="auto"/>
                                <w:right w:val="none" w:sz="0" w:space="0" w:color="auto"/>
                              </w:divBdr>
                              <w:divsChild>
                                <w:div w:id="1734158805">
                                  <w:marLeft w:val="0"/>
                                  <w:marRight w:val="0"/>
                                  <w:marTop w:val="0"/>
                                  <w:marBottom w:val="0"/>
                                  <w:divBdr>
                                    <w:top w:val="none" w:sz="0" w:space="0" w:color="auto"/>
                                    <w:left w:val="none" w:sz="0" w:space="0" w:color="auto"/>
                                    <w:bottom w:val="none" w:sz="0" w:space="0" w:color="auto"/>
                                    <w:right w:val="none" w:sz="0" w:space="0" w:color="auto"/>
                                  </w:divBdr>
                                  <w:divsChild>
                                    <w:div w:id="488445681">
                                      <w:marLeft w:val="0"/>
                                      <w:marRight w:val="0"/>
                                      <w:marTop w:val="0"/>
                                      <w:marBottom w:val="0"/>
                                      <w:divBdr>
                                        <w:top w:val="none" w:sz="0" w:space="0" w:color="auto"/>
                                        <w:left w:val="none" w:sz="0" w:space="0" w:color="auto"/>
                                        <w:bottom w:val="none" w:sz="0" w:space="0" w:color="auto"/>
                                        <w:right w:val="none" w:sz="0" w:space="0" w:color="auto"/>
                                      </w:divBdr>
                                    </w:div>
                                    <w:div w:id="65911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14192-5EE8-4D85-9D6E-CA9C321A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27</cp:revision>
  <dcterms:created xsi:type="dcterms:W3CDTF">2018-07-12T08:05:00Z</dcterms:created>
  <dcterms:modified xsi:type="dcterms:W3CDTF">2018-08-20T11:30:00Z</dcterms:modified>
</cp:coreProperties>
</file>