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221835" w:rsidP="0080015A">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3B2662">
        <w:rPr>
          <w:rFonts w:cs="Arial"/>
          <w:snapToGrid w:val="0"/>
          <w:szCs w:val="24"/>
        </w:rPr>
        <w:t>11</w:t>
      </w:r>
      <w:r w:rsidR="003B2662" w:rsidRPr="003B2662">
        <w:rPr>
          <w:rFonts w:cs="Arial"/>
          <w:snapToGrid w:val="0"/>
          <w:szCs w:val="24"/>
          <w:vertAlign w:val="superscript"/>
        </w:rPr>
        <w:t>th</w:t>
      </w:r>
      <w:r w:rsidR="003B2662">
        <w:rPr>
          <w:rFonts w:cs="Arial"/>
          <w:snapToGrid w:val="0"/>
          <w:szCs w:val="24"/>
        </w:rPr>
        <w:t xml:space="preserve"> September </w:t>
      </w:r>
      <w:r w:rsidR="00367B7E">
        <w:rPr>
          <w:rFonts w:cs="Arial"/>
          <w:snapToGrid w:val="0"/>
          <w:szCs w:val="24"/>
        </w:rPr>
        <w:t>201</w:t>
      </w:r>
      <w:r w:rsidR="00FE50CD">
        <w:rPr>
          <w:rFonts w:cs="Arial"/>
          <w:snapToGrid w:val="0"/>
          <w:szCs w:val="24"/>
        </w:rPr>
        <w:t>9</w:t>
      </w:r>
    </w:p>
    <w:p w:rsidR="00221835" w:rsidRDefault="00221835" w:rsidP="0080015A">
      <w:pPr>
        <w:tabs>
          <w:tab w:val="right" w:pos="9072"/>
        </w:tabs>
        <w:jc w:val="center"/>
        <w:rPr>
          <w:rFonts w:cs="Arial"/>
          <w:snapToGrid w:val="0"/>
          <w:szCs w:val="24"/>
        </w:rPr>
      </w:pPr>
      <w:proofErr w:type="gramStart"/>
      <w:r>
        <w:rPr>
          <w:rFonts w:cs="Arial"/>
          <w:snapToGrid w:val="0"/>
          <w:szCs w:val="24"/>
        </w:rPr>
        <w:t>in</w:t>
      </w:r>
      <w:proofErr w:type="gramEnd"/>
      <w:r>
        <w:rPr>
          <w:rFonts w:cs="Arial"/>
          <w:snapToGrid w:val="0"/>
          <w:szCs w:val="24"/>
        </w:rPr>
        <w:t xml:space="preserve">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8E59AD" w:rsidRDefault="00AA440D"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r w:rsidR="00FE50CD">
        <w:rPr>
          <w:rFonts w:cs="Arial"/>
          <w:snapToGrid w:val="0"/>
          <w:szCs w:val="24"/>
        </w:rPr>
        <w:t xml:space="preserve"> (Vice Chairman)</w:t>
      </w:r>
    </w:p>
    <w:p w:rsidR="00177859" w:rsidRDefault="00221835" w:rsidP="00281A3C">
      <w:pPr>
        <w:spacing w:line="240" w:lineRule="atLeast"/>
        <w:ind w:left="2160" w:right="1418"/>
        <w:jc w:val="both"/>
        <w:rPr>
          <w:rFonts w:cs="Arial"/>
          <w:snapToGrid w:val="0"/>
          <w:szCs w:val="24"/>
        </w:rPr>
      </w:pPr>
      <w:r>
        <w:rPr>
          <w:rFonts w:cs="Arial"/>
          <w:snapToGrid w:val="0"/>
          <w:szCs w:val="24"/>
        </w:rPr>
        <w:t xml:space="preserve">                    </w:t>
      </w:r>
      <w:r w:rsidR="0080015A">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3B2662">
        <w:rPr>
          <w:rFonts w:cs="Arial"/>
          <w:snapToGrid w:val="0"/>
          <w:szCs w:val="24"/>
        </w:rPr>
        <w:t>3</w:t>
      </w:r>
      <w:r w:rsidR="009F2651">
        <w:rPr>
          <w:rFonts w:cs="Arial"/>
          <w:snapToGrid w:val="0"/>
          <w:szCs w:val="24"/>
        </w:rPr>
        <w:t xml:space="preserve"> </w:t>
      </w:r>
      <w:r>
        <w:rPr>
          <w:rFonts w:cs="Arial"/>
          <w:snapToGrid w:val="0"/>
          <w:szCs w:val="24"/>
        </w:rPr>
        <w:t>member</w:t>
      </w:r>
      <w:r w:rsidR="001A7350">
        <w:rPr>
          <w:rFonts w:cs="Arial"/>
          <w:snapToGrid w:val="0"/>
          <w:szCs w:val="24"/>
        </w:rPr>
        <w:t>s</w:t>
      </w:r>
      <w:r>
        <w:rPr>
          <w:rFonts w:cs="Arial"/>
          <w:snapToGrid w:val="0"/>
          <w:szCs w:val="24"/>
        </w:rPr>
        <w:t xml:space="preserve"> of the general public.</w:t>
      </w:r>
    </w:p>
    <w:p w:rsidR="00221835" w:rsidRDefault="00221835" w:rsidP="00221835">
      <w:pPr>
        <w:tabs>
          <w:tab w:val="left" w:pos="56"/>
        </w:tabs>
        <w:spacing w:line="240" w:lineRule="atLeast"/>
        <w:jc w:val="both"/>
        <w:rPr>
          <w:rFonts w:cs="Arial"/>
          <w:snapToGrid w:val="0"/>
          <w:szCs w:val="24"/>
        </w:rPr>
      </w:pPr>
    </w:p>
    <w:p w:rsidR="00DD27F5" w:rsidRDefault="003B2662" w:rsidP="005732EA">
      <w:pPr>
        <w:spacing w:line="360" w:lineRule="auto"/>
        <w:rPr>
          <w:rFonts w:cs="Arial"/>
          <w:b/>
          <w:snapToGrid w:val="0"/>
          <w:szCs w:val="24"/>
        </w:rPr>
      </w:pPr>
      <w:proofErr w:type="gramStart"/>
      <w:r>
        <w:rPr>
          <w:rFonts w:cs="Arial"/>
          <w:b/>
          <w:snapToGrid w:val="0"/>
          <w:szCs w:val="24"/>
        </w:rPr>
        <w:t>76</w:t>
      </w:r>
      <w:r w:rsidR="00221835">
        <w:rPr>
          <w:rFonts w:cs="Arial"/>
          <w:b/>
          <w:snapToGrid w:val="0"/>
          <w:szCs w:val="24"/>
        </w:rPr>
        <w:t>/1</w:t>
      </w:r>
      <w:r w:rsidR="00FE50CD">
        <w:rPr>
          <w:rFonts w:cs="Arial"/>
          <w:b/>
          <w:snapToGrid w:val="0"/>
          <w:szCs w:val="24"/>
        </w:rPr>
        <w:t>9</w:t>
      </w:r>
      <w:r w:rsidR="005D3A35">
        <w:rPr>
          <w:rFonts w:cs="Arial"/>
          <w:b/>
          <w:snapToGrid w:val="0"/>
          <w:szCs w:val="24"/>
        </w:rPr>
        <w:t>.</w:t>
      </w:r>
      <w:proofErr w:type="gramEnd"/>
      <w:r w:rsidR="00DD27F5">
        <w:rPr>
          <w:rFonts w:cs="Arial"/>
          <w:b/>
          <w:snapToGrid w:val="0"/>
          <w:szCs w:val="24"/>
        </w:rPr>
        <w:t xml:space="preserve"> Co option of Liam </w:t>
      </w:r>
      <w:proofErr w:type="spellStart"/>
      <w:r w:rsidR="00DD27F5">
        <w:rPr>
          <w:rFonts w:cs="Arial"/>
          <w:b/>
          <w:snapToGrid w:val="0"/>
          <w:szCs w:val="24"/>
        </w:rPr>
        <w:t>Deeney</w:t>
      </w:r>
      <w:proofErr w:type="spellEnd"/>
      <w:r w:rsidR="00DD27F5" w:rsidRPr="00DD27F5">
        <w:rPr>
          <w:rFonts w:cs="Arial"/>
          <w:snapToGrid w:val="0"/>
          <w:szCs w:val="24"/>
        </w:rPr>
        <w:t>- Liam had previously been interested in joining the Parish Council but had not lived in the Parish for the required 1 year necessary. As he has now been resident for a year he has agreed to be co opted onto the council and was welcomed by the 3 present councillors.</w:t>
      </w:r>
    </w:p>
    <w:p w:rsidR="000B4677" w:rsidRDefault="005D3A35" w:rsidP="005732EA">
      <w:pPr>
        <w:spacing w:line="360" w:lineRule="auto"/>
        <w:rPr>
          <w:rFonts w:cs="Arial"/>
          <w:snapToGrid w:val="0"/>
          <w:szCs w:val="24"/>
        </w:rPr>
      </w:pPr>
      <w:r>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FE50CD">
        <w:rPr>
          <w:rFonts w:cs="Arial"/>
          <w:snapToGrid w:val="0"/>
          <w:szCs w:val="24"/>
        </w:rPr>
        <w:t>None</w:t>
      </w:r>
    </w:p>
    <w:p w:rsidR="00E242C2" w:rsidRDefault="003B2662" w:rsidP="005732EA">
      <w:pPr>
        <w:spacing w:line="360" w:lineRule="auto"/>
        <w:rPr>
          <w:rFonts w:cs="Arial"/>
          <w:snapToGrid w:val="0"/>
          <w:szCs w:val="24"/>
        </w:rPr>
      </w:pPr>
      <w:proofErr w:type="gramStart"/>
      <w:r>
        <w:rPr>
          <w:rFonts w:cs="Arial"/>
          <w:b/>
          <w:snapToGrid w:val="0"/>
          <w:szCs w:val="24"/>
        </w:rPr>
        <w:t>77</w:t>
      </w:r>
      <w:r w:rsidR="005D3A35">
        <w:rPr>
          <w:rFonts w:cs="Arial"/>
          <w:b/>
          <w:snapToGrid w:val="0"/>
          <w:szCs w:val="24"/>
        </w:rPr>
        <w:t>/1</w:t>
      </w:r>
      <w:r w:rsidR="00FE50CD">
        <w:rPr>
          <w:rFonts w:cs="Arial"/>
          <w:b/>
          <w:snapToGrid w:val="0"/>
          <w:szCs w:val="24"/>
        </w:rPr>
        <w:t>9</w:t>
      </w:r>
      <w:r w:rsidR="00221835">
        <w:rPr>
          <w:rFonts w:cs="Arial"/>
          <w:b/>
          <w:snapToGrid w:val="0"/>
          <w:szCs w:val="24"/>
        </w:rPr>
        <w:t>.</w:t>
      </w:r>
      <w:proofErr w:type="gramEnd"/>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D549A1">
        <w:rPr>
          <w:rFonts w:cs="Arial"/>
          <w:snapToGrid w:val="0"/>
          <w:szCs w:val="24"/>
        </w:rPr>
        <w:t xml:space="preserve">Piers Chichester asked how the mirror for </w:t>
      </w:r>
      <w:proofErr w:type="spellStart"/>
      <w:r w:rsidR="00D549A1">
        <w:rPr>
          <w:rFonts w:cs="Arial"/>
          <w:snapToGrid w:val="0"/>
          <w:szCs w:val="24"/>
        </w:rPr>
        <w:t>Chescombe</w:t>
      </w:r>
      <w:proofErr w:type="spellEnd"/>
      <w:r w:rsidR="00D549A1">
        <w:rPr>
          <w:rFonts w:cs="Arial"/>
          <w:snapToGrid w:val="0"/>
          <w:szCs w:val="24"/>
        </w:rPr>
        <w:t xml:space="preserve"> Lane was progressing and was told that as the bank have now authorised new signatories</w:t>
      </w:r>
      <w:r w:rsidR="00002D21">
        <w:rPr>
          <w:rFonts w:cs="Arial"/>
          <w:snapToGrid w:val="0"/>
          <w:szCs w:val="24"/>
        </w:rPr>
        <w:t>,</w:t>
      </w:r>
      <w:r w:rsidR="00D549A1">
        <w:rPr>
          <w:rFonts w:cs="Arial"/>
          <w:snapToGrid w:val="0"/>
          <w:szCs w:val="24"/>
        </w:rPr>
        <w:t xml:space="preserve"> cheques can be now signed again so this should be ordered shortly. Piers advised he has been told by BT that the banner he had put up between two telegraph poles in </w:t>
      </w:r>
      <w:proofErr w:type="spellStart"/>
      <w:r w:rsidR="00D549A1">
        <w:rPr>
          <w:rFonts w:cs="Arial"/>
          <w:snapToGrid w:val="0"/>
          <w:szCs w:val="24"/>
        </w:rPr>
        <w:t>Whatcombe</w:t>
      </w:r>
      <w:proofErr w:type="spellEnd"/>
      <w:r w:rsidR="00D549A1">
        <w:rPr>
          <w:rFonts w:cs="Arial"/>
          <w:snapToGrid w:val="0"/>
          <w:szCs w:val="24"/>
        </w:rPr>
        <w:t xml:space="preserve"> Lane must be removed due to Health &amp; Safety for their operatives to access the poles for maintenance etc.</w:t>
      </w:r>
      <w:r w:rsidR="00F773B5">
        <w:rPr>
          <w:rFonts w:cs="Arial"/>
          <w:snapToGrid w:val="0"/>
          <w:szCs w:val="24"/>
        </w:rPr>
        <w:t xml:space="preserve"> An email had previously been received by the PC from Piers advising about the banner and EP had advised that the PC could not support or object as they did not own the poles or the land. </w:t>
      </w:r>
    </w:p>
    <w:p w:rsidR="00221835" w:rsidRDefault="00FE50CD" w:rsidP="00221835">
      <w:pPr>
        <w:spacing w:line="360" w:lineRule="auto"/>
        <w:rPr>
          <w:rFonts w:cs="Arial"/>
          <w:snapToGrid w:val="0"/>
          <w:szCs w:val="24"/>
        </w:rPr>
      </w:pPr>
      <w:proofErr w:type="gramStart"/>
      <w:r>
        <w:rPr>
          <w:rFonts w:cs="Arial"/>
          <w:b/>
          <w:snapToGrid w:val="0"/>
          <w:szCs w:val="24"/>
        </w:rPr>
        <w:t>7</w:t>
      </w:r>
      <w:r w:rsidR="003B2662">
        <w:rPr>
          <w:rFonts w:cs="Arial"/>
          <w:b/>
          <w:snapToGrid w:val="0"/>
          <w:szCs w:val="24"/>
        </w:rPr>
        <w:t>8</w:t>
      </w:r>
      <w:r w:rsidR="005D3A35">
        <w:rPr>
          <w:rFonts w:cs="Arial"/>
          <w:b/>
          <w:snapToGrid w:val="0"/>
          <w:szCs w:val="24"/>
        </w:rPr>
        <w:t>/1</w:t>
      </w:r>
      <w:r>
        <w:rPr>
          <w:rFonts w:cs="Arial"/>
          <w:b/>
          <w:snapToGrid w:val="0"/>
          <w:szCs w:val="24"/>
        </w:rPr>
        <w:t>9</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3B2662">
        <w:rPr>
          <w:rFonts w:cs="Arial"/>
          <w:snapToGrid w:val="0"/>
          <w:szCs w:val="24"/>
        </w:rPr>
        <w:t>24</w:t>
      </w:r>
      <w:r w:rsidR="007E0690" w:rsidRPr="007E0690">
        <w:rPr>
          <w:rFonts w:cs="Arial"/>
          <w:snapToGrid w:val="0"/>
          <w:szCs w:val="24"/>
          <w:vertAlign w:val="superscript"/>
        </w:rPr>
        <w:t>th</w:t>
      </w:r>
      <w:r w:rsidR="007E0690">
        <w:rPr>
          <w:rFonts w:cs="Arial"/>
          <w:snapToGrid w:val="0"/>
          <w:szCs w:val="24"/>
        </w:rPr>
        <w:t xml:space="preserve"> Ju</w:t>
      </w:r>
      <w:r w:rsidR="003B2662">
        <w:rPr>
          <w:rFonts w:cs="Arial"/>
          <w:snapToGrid w:val="0"/>
          <w:szCs w:val="24"/>
        </w:rPr>
        <w:t xml:space="preserve">ly </w:t>
      </w:r>
      <w:r w:rsidR="00AA440D">
        <w:rPr>
          <w:rFonts w:cs="Arial"/>
          <w:snapToGrid w:val="0"/>
          <w:szCs w:val="24"/>
        </w:rPr>
        <w:t>201</w:t>
      </w:r>
      <w:r>
        <w:rPr>
          <w:rFonts w:cs="Arial"/>
          <w:snapToGrid w:val="0"/>
          <w:szCs w:val="24"/>
        </w:rPr>
        <w:t>9</w:t>
      </w:r>
      <w:r w:rsidR="00DD27F5">
        <w:rPr>
          <w:rFonts w:cs="Arial"/>
          <w:snapToGrid w:val="0"/>
          <w:szCs w:val="24"/>
        </w:rPr>
        <w:t xml:space="preserve"> </w:t>
      </w:r>
      <w:r w:rsidR="00AA440D">
        <w:rPr>
          <w:rFonts w:cs="Arial"/>
          <w:snapToGrid w:val="0"/>
          <w:szCs w:val="24"/>
        </w:rPr>
        <w:t>h</w:t>
      </w:r>
      <w:r w:rsidR="00221835">
        <w:rPr>
          <w:rFonts w:cs="Arial"/>
          <w:snapToGrid w:val="0"/>
          <w:szCs w:val="24"/>
        </w:rPr>
        <w:t>ad been previously circulated and were now approved and duly signed</w:t>
      </w:r>
      <w:r w:rsidR="003F154D">
        <w:rPr>
          <w:rFonts w:cs="Arial"/>
          <w:snapToGrid w:val="0"/>
          <w:szCs w:val="24"/>
        </w:rPr>
        <w:t xml:space="preserve"> by EP</w:t>
      </w:r>
      <w:r w:rsidR="00221835">
        <w:rPr>
          <w:rFonts w:cs="Arial"/>
          <w:snapToGrid w:val="0"/>
          <w:szCs w:val="24"/>
        </w:rPr>
        <w:t xml:space="preserve">. </w:t>
      </w:r>
    </w:p>
    <w:p w:rsidR="00AA112F" w:rsidRDefault="003B2662" w:rsidP="0098671E">
      <w:pPr>
        <w:spacing w:line="360" w:lineRule="auto"/>
        <w:rPr>
          <w:rFonts w:cs="Arial"/>
          <w:b/>
          <w:snapToGrid w:val="0"/>
          <w:szCs w:val="24"/>
        </w:rPr>
      </w:pPr>
      <w:proofErr w:type="gramStart"/>
      <w:r>
        <w:rPr>
          <w:rFonts w:cs="Arial"/>
          <w:b/>
          <w:snapToGrid w:val="0"/>
          <w:szCs w:val="24"/>
        </w:rPr>
        <w:t>79</w:t>
      </w:r>
      <w:r w:rsidR="005D3A35">
        <w:rPr>
          <w:rFonts w:cs="Arial"/>
          <w:b/>
          <w:snapToGrid w:val="0"/>
          <w:szCs w:val="24"/>
        </w:rPr>
        <w:t>/1</w:t>
      </w:r>
      <w:r w:rsidR="00FE50CD">
        <w:rPr>
          <w:rFonts w:cs="Arial"/>
          <w:b/>
          <w:snapToGrid w:val="0"/>
          <w:szCs w:val="24"/>
        </w:rPr>
        <w:t>9</w:t>
      </w:r>
      <w:r w:rsidR="00221835">
        <w:rPr>
          <w:rFonts w:cs="Arial"/>
          <w:b/>
          <w:snapToGrid w:val="0"/>
          <w:szCs w:val="24"/>
        </w:rPr>
        <w:t>.</w:t>
      </w:r>
      <w:proofErr w:type="gramEnd"/>
      <w:r w:rsidR="00221835">
        <w:rPr>
          <w:rFonts w:cs="Arial"/>
          <w:b/>
          <w:snapToGrid w:val="0"/>
          <w:szCs w:val="24"/>
        </w:rPr>
        <w:t xml:space="preserve"> </w:t>
      </w:r>
      <w:r w:rsidR="0099749A">
        <w:rPr>
          <w:rFonts w:cs="Arial"/>
          <w:b/>
          <w:snapToGrid w:val="0"/>
          <w:szCs w:val="24"/>
        </w:rPr>
        <w:t>Historic Environment Liaison Office</w:t>
      </w:r>
      <w:r w:rsidR="00BA2018">
        <w:rPr>
          <w:rFonts w:cs="Arial"/>
          <w:b/>
          <w:snapToGrid w:val="0"/>
          <w:szCs w:val="24"/>
        </w:rPr>
        <w:t xml:space="preserve">r (HELO) </w:t>
      </w:r>
      <w:r w:rsidR="00DD27F5">
        <w:rPr>
          <w:rFonts w:cs="Arial"/>
          <w:b/>
          <w:snapToGrid w:val="0"/>
          <w:szCs w:val="24"/>
        </w:rPr>
        <w:t>–</w:t>
      </w:r>
      <w:r w:rsidR="0099749A">
        <w:rPr>
          <w:rFonts w:cs="Arial"/>
          <w:b/>
          <w:snapToGrid w:val="0"/>
          <w:szCs w:val="24"/>
        </w:rPr>
        <w:t xml:space="preserve"> </w:t>
      </w:r>
      <w:r w:rsidR="00DD27F5" w:rsidRPr="00DD27F5">
        <w:rPr>
          <w:rFonts w:cs="Arial"/>
          <w:snapToGrid w:val="0"/>
          <w:szCs w:val="24"/>
        </w:rPr>
        <w:t>Unfortunately</w:t>
      </w:r>
      <w:r w:rsidR="00DD27F5">
        <w:rPr>
          <w:rFonts w:cs="Arial"/>
          <w:b/>
          <w:snapToGrid w:val="0"/>
          <w:szCs w:val="24"/>
        </w:rPr>
        <w:t xml:space="preserve"> </w:t>
      </w:r>
      <w:proofErr w:type="spellStart"/>
      <w:r w:rsidR="0099749A" w:rsidRPr="0099749A">
        <w:rPr>
          <w:rFonts w:cs="Arial"/>
          <w:snapToGrid w:val="0"/>
          <w:szCs w:val="24"/>
        </w:rPr>
        <w:t>Martyn</w:t>
      </w:r>
      <w:proofErr w:type="spellEnd"/>
      <w:r w:rsidR="0099749A" w:rsidRPr="0099749A">
        <w:rPr>
          <w:rFonts w:cs="Arial"/>
          <w:snapToGrid w:val="0"/>
          <w:szCs w:val="24"/>
        </w:rPr>
        <w:t xml:space="preserve"> </w:t>
      </w:r>
      <w:proofErr w:type="spellStart"/>
      <w:r w:rsidR="0099749A" w:rsidRPr="0099749A">
        <w:rPr>
          <w:rFonts w:cs="Arial"/>
          <w:snapToGrid w:val="0"/>
          <w:szCs w:val="24"/>
        </w:rPr>
        <w:t>Gleaden</w:t>
      </w:r>
      <w:proofErr w:type="spellEnd"/>
      <w:r w:rsidR="00DD27F5">
        <w:rPr>
          <w:rFonts w:cs="Arial"/>
          <w:snapToGrid w:val="0"/>
          <w:szCs w:val="24"/>
        </w:rPr>
        <w:t xml:space="preserve"> was unable to attend this meeting.</w:t>
      </w:r>
      <w:r w:rsidR="0099749A">
        <w:rPr>
          <w:rFonts w:cs="Arial"/>
          <w:b/>
          <w:snapToGrid w:val="0"/>
          <w:szCs w:val="24"/>
        </w:rPr>
        <w:t xml:space="preserve"> </w:t>
      </w:r>
      <w:r w:rsidR="00221835">
        <w:rPr>
          <w:rFonts w:cs="Arial"/>
          <w:b/>
          <w:snapToGrid w:val="0"/>
          <w:szCs w:val="24"/>
        </w:rPr>
        <w:t>Matters Arising</w:t>
      </w:r>
      <w:r w:rsidR="00C76EBE">
        <w:rPr>
          <w:rFonts w:cs="Arial"/>
          <w:b/>
          <w:snapToGrid w:val="0"/>
          <w:szCs w:val="24"/>
        </w:rPr>
        <w:t>-</w:t>
      </w:r>
      <w:r w:rsidR="009F2651">
        <w:rPr>
          <w:rFonts w:cs="Arial"/>
          <w:b/>
          <w:snapToGrid w:val="0"/>
          <w:szCs w:val="24"/>
        </w:rPr>
        <w:t xml:space="preserve"> </w:t>
      </w:r>
    </w:p>
    <w:p w:rsidR="003F154D" w:rsidRDefault="003B2662" w:rsidP="0098671E">
      <w:pPr>
        <w:spacing w:line="360" w:lineRule="auto"/>
        <w:rPr>
          <w:rFonts w:cs="Arial"/>
          <w:snapToGrid w:val="0"/>
          <w:szCs w:val="24"/>
        </w:rPr>
      </w:pPr>
      <w:r>
        <w:rPr>
          <w:rFonts w:cs="Arial"/>
          <w:b/>
          <w:snapToGrid w:val="0"/>
          <w:szCs w:val="24"/>
        </w:rPr>
        <w:t>80</w:t>
      </w:r>
      <w:r w:rsidR="00AA112F">
        <w:rPr>
          <w:rFonts w:cs="Arial"/>
          <w:b/>
          <w:snapToGrid w:val="0"/>
          <w:szCs w:val="24"/>
        </w:rPr>
        <w:t xml:space="preserve">/19 </w:t>
      </w:r>
      <w:r w:rsidR="003F154D">
        <w:rPr>
          <w:rFonts w:cs="Arial"/>
          <w:b/>
          <w:snapToGrid w:val="0"/>
          <w:szCs w:val="24"/>
        </w:rPr>
        <w:t xml:space="preserve">Handy Man – </w:t>
      </w:r>
      <w:r w:rsidR="003F154D" w:rsidRPr="003F154D">
        <w:rPr>
          <w:rFonts w:cs="Arial"/>
          <w:snapToGrid w:val="0"/>
          <w:szCs w:val="24"/>
        </w:rPr>
        <w:t xml:space="preserve">The </w:t>
      </w:r>
      <w:r w:rsidR="003F154D">
        <w:rPr>
          <w:rFonts w:cs="Arial"/>
          <w:snapToGrid w:val="0"/>
          <w:szCs w:val="24"/>
        </w:rPr>
        <w:t xml:space="preserve">clerk advised that </w:t>
      </w:r>
      <w:r w:rsidR="00DD27F5">
        <w:rPr>
          <w:rFonts w:cs="Arial"/>
          <w:snapToGrid w:val="0"/>
          <w:szCs w:val="24"/>
        </w:rPr>
        <w:t>t</w:t>
      </w:r>
      <w:r w:rsidR="003F154D">
        <w:rPr>
          <w:rFonts w:cs="Arial"/>
          <w:snapToGrid w:val="0"/>
          <w:szCs w:val="24"/>
        </w:rPr>
        <w:t xml:space="preserve">he </w:t>
      </w:r>
      <w:r w:rsidR="00373142">
        <w:rPr>
          <w:rFonts w:cs="Arial"/>
          <w:snapToGrid w:val="0"/>
          <w:szCs w:val="24"/>
        </w:rPr>
        <w:t xml:space="preserve">quote provided by Dave </w:t>
      </w:r>
      <w:proofErr w:type="spellStart"/>
      <w:r w:rsidR="00373142">
        <w:rPr>
          <w:rFonts w:cs="Arial"/>
          <w:snapToGrid w:val="0"/>
          <w:szCs w:val="24"/>
        </w:rPr>
        <w:t>Blundy</w:t>
      </w:r>
      <w:proofErr w:type="spellEnd"/>
      <w:r w:rsidR="00373142">
        <w:rPr>
          <w:rFonts w:cs="Arial"/>
          <w:snapToGrid w:val="0"/>
          <w:szCs w:val="24"/>
        </w:rPr>
        <w:t xml:space="preserve"> for the required </w:t>
      </w:r>
      <w:proofErr w:type="gramStart"/>
      <w:r w:rsidR="00373142">
        <w:rPr>
          <w:rFonts w:cs="Arial"/>
          <w:snapToGrid w:val="0"/>
          <w:szCs w:val="24"/>
        </w:rPr>
        <w:t>work being within the agreed budget and that no other quote</w:t>
      </w:r>
      <w:proofErr w:type="gramEnd"/>
      <w:r w:rsidR="00373142">
        <w:rPr>
          <w:rFonts w:cs="Arial"/>
          <w:snapToGrid w:val="0"/>
          <w:szCs w:val="24"/>
        </w:rPr>
        <w:t xml:space="preserve"> had been received and was able to start the work in August work is now almost completed. </w:t>
      </w:r>
    </w:p>
    <w:p w:rsidR="00EF010F" w:rsidRDefault="003B2662" w:rsidP="0098671E">
      <w:pPr>
        <w:spacing w:line="360" w:lineRule="auto"/>
        <w:rPr>
          <w:rFonts w:cs="Arial"/>
          <w:snapToGrid w:val="0"/>
          <w:szCs w:val="24"/>
        </w:rPr>
      </w:pPr>
      <w:r>
        <w:rPr>
          <w:rFonts w:cs="Arial"/>
          <w:b/>
          <w:snapToGrid w:val="0"/>
          <w:szCs w:val="24"/>
        </w:rPr>
        <w:t>81</w:t>
      </w:r>
      <w:r w:rsidR="00AA112F">
        <w:rPr>
          <w:rFonts w:cs="Arial"/>
          <w:b/>
          <w:snapToGrid w:val="0"/>
          <w:szCs w:val="24"/>
        </w:rPr>
        <w:t xml:space="preserve">/19 </w:t>
      </w:r>
      <w:r w:rsidR="003F154D" w:rsidRPr="003F154D">
        <w:rPr>
          <w:rFonts w:cs="Arial"/>
          <w:b/>
          <w:snapToGrid w:val="0"/>
          <w:szCs w:val="24"/>
        </w:rPr>
        <w:t xml:space="preserve">Play Park Monkey Bars </w:t>
      </w:r>
      <w:r w:rsidR="003F154D">
        <w:rPr>
          <w:rFonts w:cs="Arial"/>
          <w:b/>
          <w:snapToGrid w:val="0"/>
          <w:szCs w:val="24"/>
        </w:rPr>
        <w:t>–</w:t>
      </w:r>
      <w:r w:rsidR="00EF010F">
        <w:rPr>
          <w:rFonts w:cs="Arial"/>
          <w:snapToGrid w:val="0"/>
          <w:szCs w:val="24"/>
        </w:rPr>
        <w:t>RT</w:t>
      </w:r>
      <w:r w:rsidR="00285C28">
        <w:rPr>
          <w:rFonts w:cs="Arial"/>
          <w:snapToGrid w:val="0"/>
          <w:szCs w:val="24"/>
        </w:rPr>
        <w:t xml:space="preserve"> had </w:t>
      </w:r>
      <w:r w:rsidR="00EF010F">
        <w:rPr>
          <w:rFonts w:cs="Arial"/>
          <w:snapToGrid w:val="0"/>
          <w:szCs w:val="24"/>
        </w:rPr>
        <w:t xml:space="preserve"> review</w:t>
      </w:r>
      <w:r w:rsidR="00285C28">
        <w:rPr>
          <w:rFonts w:cs="Arial"/>
          <w:snapToGrid w:val="0"/>
          <w:szCs w:val="24"/>
        </w:rPr>
        <w:t>ed</w:t>
      </w:r>
      <w:r w:rsidR="00EF010F">
        <w:rPr>
          <w:rFonts w:cs="Arial"/>
          <w:snapToGrid w:val="0"/>
          <w:szCs w:val="24"/>
        </w:rPr>
        <w:t xml:space="preserve"> the budget for 2019-20 to see if an increase in amount for the play park equipment could be made</w:t>
      </w:r>
      <w:r w:rsidR="00002D21">
        <w:rPr>
          <w:rFonts w:cs="Arial"/>
          <w:snapToGrid w:val="0"/>
          <w:szCs w:val="24"/>
        </w:rPr>
        <w:t>. The amou</w:t>
      </w:r>
      <w:r w:rsidR="00AC247A">
        <w:rPr>
          <w:rFonts w:cs="Arial"/>
          <w:snapToGrid w:val="0"/>
          <w:szCs w:val="24"/>
        </w:rPr>
        <w:t>nt in the No.2 Account stands a</w:t>
      </w:r>
      <w:r w:rsidR="00285C28">
        <w:rPr>
          <w:rFonts w:cs="Arial"/>
          <w:snapToGrid w:val="0"/>
          <w:szCs w:val="24"/>
        </w:rPr>
        <w:t xml:space="preserve"> </w:t>
      </w:r>
      <w:r w:rsidR="00002D21">
        <w:rPr>
          <w:rFonts w:cs="Arial"/>
          <w:snapToGrid w:val="0"/>
          <w:szCs w:val="24"/>
        </w:rPr>
        <w:t xml:space="preserve">£1587.90 for projects and an amount of £600 was set aside in case of a need for a local PC election which did not transpire. This could be </w:t>
      </w:r>
      <w:r w:rsidR="00AC247A">
        <w:rPr>
          <w:rFonts w:cs="Arial"/>
          <w:snapToGrid w:val="0"/>
          <w:szCs w:val="24"/>
        </w:rPr>
        <w:lastRenderedPageBreak/>
        <w:t xml:space="preserve">added to the project fund if agreed by the PC.  </w:t>
      </w:r>
      <w:r w:rsidR="00E869F6">
        <w:rPr>
          <w:rFonts w:cs="Arial"/>
          <w:snapToGrid w:val="0"/>
          <w:szCs w:val="24"/>
        </w:rPr>
        <w:t xml:space="preserve">The budget did include an amount for projects of £4000 total to include monkey bars or other equipment and possible running cost for the SID and defibrillator etc. </w:t>
      </w:r>
    </w:p>
    <w:p w:rsidR="00734E70" w:rsidRDefault="00176FDE" w:rsidP="0098671E">
      <w:pPr>
        <w:spacing w:line="360" w:lineRule="auto"/>
        <w:rPr>
          <w:rFonts w:cs="Arial"/>
          <w:snapToGrid w:val="0"/>
          <w:szCs w:val="24"/>
        </w:rPr>
      </w:pPr>
      <w:r>
        <w:rPr>
          <w:rFonts w:cs="Arial"/>
          <w:snapToGrid w:val="0"/>
          <w:szCs w:val="24"/>
        </w:rPr>
        <w:t xml:space="preserve">In the meantime it was agreed to look at other options for the play park including a different item, obtain quotes to have an item made to </w:t>
      </w:r>
      <w:proofErr w:type="gramStart"/>
      <w:r>
        <w:rPr>
          <w:rFonts w:cs="Arial"/>
          <w:snapToGrid w:val="0"/>
          <w:szCs w:val="24"/>
        </w:rPr>
        <w:t>order</w:t>
      </w:r>
      <w:r w:rsidR="00734E70">
        <w:rPr>
          <w:rFonts w:cs="Arial"/>
          <w:snapToGrid w:val="0"/>
          <w:szCs w:val="24"/>
        </w:rPr>
        <w:t xml:space="preserve">  which</w:t>
      </w:r>
      <w:proofErr w:type="gramEnd"/>
      <w:r w:rsidR="00734E70">
        <w:rPr>
          <w:rFonts w:cs="Arial"/>
          <w:snapToGrid w:val="0"/>
          <w:szCs w:val="24"/>
        </w:rPr>
        <w:t xml:space="preserve"> may be cheaper.</w:t>
      </w:r>
    </w:p>
    <w:p w:rsidR="00176FDE" w:rsidRDefault="00734E70" w:rsidP="0098671E">
      <w:pPr>
        <w:spacing w:line="360" w:lineRule="auto"/>
        <w:rPr>
          <w:rFonts w:cs="Arial"/>
          <w:snapToGrid w:val="0"/>
          <w:szCs w:val="24"/>
        </w:rPr>
      </w:pPr>
      <w:r>
        <w:rPr>
          <w:rFonts w:cs="Arial"/>
          <w:snapToGrid w:val="0"/>
          <w:szCs w:val="24"/>
        </w:rPr>
        <w:t xml:space="preserve">It was also agreed to look at possible funding again from Tesco, </w:t>
      </w:r>
      <w:proofErr w:type="spellStart"/>
      <w:r>
        <w:rPr>
          <w:rFonts w:cs="Arial"/>
          <w:snapToGrid w:val="0"/>
          <w:szCs w:val="24"/>
        </w:rPr>
        <w:t>Virador</w:t>
      </w:r>
      <w:proofErr w:type="spellEnd"/>
      <w:r>
        <w:rPr>
          <w:rFonts w:cs="Arial"/>
          <w:snapToGrid w:val="0"/>
          <w:szCs w:val="24"/>
        </w:rPr>
        <w:t xml:space="preserve"> etc.</w:t>
      </w:r>
      <w:r w:rsidR="00176FDE">
        <w:rPr>
          <w:rFonts w:cs="Arial"/>
          <w:snapToGrid w:val="0"/>
          <w:szCs w:val="24"/>
        </w:rPr>
        <w:t xml:space="preserve">  </w:t>
      </w:r>
    </w:p>
    <w:p w:rsidR="00080E8A" w:rsidRPr="00EF010F" w:rsidRDefault="003B2662" w:rsidP="0098671E">
      <w:pPr>
        <w:spacing w:line="360" w:lineRule="auto"/>
        <w:rPr>
          <w:rFonts w:cs="Arial"/>
          <w:snapToGrid w:val="0"/>
          <w:szCs w:val="24"/>
        </w:rPr>
      </w:pPr>
      <w:r>
        <w:rPr>
          <w:rFonts w:cs="Arial"/>
          <w:b/>
          <w:snapToGrid w:val="0"/>
          <w:szCs w:val="24"/>
        </w:rPr>
        <w:t>82</w:t>
      </w:r>
      <w:r w:rsidR="00AA112F">
        <w:rPr>
          <w:rFonts w:cs="Arial"/>
          <w:b/>
          <w:snapToGrid w:val="0"/>
          <w:szCs w:val="24"/>
        </w:rPr>
        <w:t xml:space="preserve">/19 </w:t>
      </w:r>
      <w:r w:rsidR="00EF010F" w:rsidRPr="00EF010F">
        <w:rPr>
          <w:rFonts w:cs="Arial"/>
          <w:b/>
          <w:snapToGrid w:val="0"/>
          <w:szCs w:val="24"/>
        </w:rPr>
        <w:t>SID</w:t>
      </w:r>
      <w:r w:rsidR="00EF010F">
        <w:rPr>
          <w:rFonts w:cs="Arial"/>
          <w:snapToGrid w:val="0"/>
          <w:szCs w:val="24"/>
        </w:rPr>
        <w:t xml:space="preserve">- This appears to having some effect on the traffic entering the village but Highways have not as yet come back with any updates as promised. </w:t>
      </w:r>
      <w:r w:rsidR="00A50EFD">
        <w:rPr>
          <w:rFonts w:cs="Arial"/>
          <w:snapToGrid w:val="0"/>
          <w:szCs w:val="24"/>
        </w:rPr>
        <w:t xml:space="preserve">The overhanging tree on </w:t>
      </w:r>
      <w:proofErr w:type="spellStart"/>
      <w:r w:rsidR="00A50EFD">
        <w:rPr>
          <w:rFonts w:cs="Arial"/>
          <w:snapToGrid w:val="0"/>
          <w:szCs w:val="24"/>
        </w:rPr>
        <w:t>Blandford</w:t>
      </w:r>
      <w:proofErr w:type="spellEnd"/>
      <w:r w:rsidR="00A50EFD">
        <w:rPr>
          <w:rFonts w:cs="Arial"/>
          <w:snapToGrid w:val="0"/>
          <w:szCs w:val="24"/>
        </w:rPr>
        <w:t xml:space="preserve"> Hill may also need cutting back or the post moved after Highways have looked at </w:t>
      </w:r>
      <w:proofErr w:type="spellStart"/>
      <w:r w:rsidR="00A50EFD">
        <w:rPr>
          <w:rFonts w:cs="Arial"/>
          <w:snapToGrid w:val="0"/>
          <w:szCs w:val="24"/>
        </w:rPr>
        <w:t>it.</w:t>
      </w:r>
      <w:r w:rsidR="00EF010F">
        <w:rPr>
          <w:rFonts w:cs="Arial"/>
          <w:snapToGrid w:val="0"/>
          <w:szCs w:val="24"/>
        </w:rPr>
        <w:t>The</w:t>
      </w:r>
      <w:proofErr w:type="spellEnd"/>
      <w:r w:rsidR="00EF010F">
        <w:rPr>
          <w:rFonts w:cs="Arial"/>
          <w:snapToGrid w:val="0"/>
          <w:szCs w:val="24"/>
        </w:rPr>
        <w:t xml:space="preserve"> SID should be moved tomorrow as is </w:t>
      </w:r>
      <w:r w:rsidR="00671C2C">
        <w:rPr>
          <w:rFonts w:cs="Arial"/>
          <w:snapToGrid w:val="0"/>
          <w:szCs w:val="24"/>
        </w:rPr>
        <w:t xml:space="preserve">3 weeks </w:t>
      </w:r>
      <w:r w:rsidR="00EF010F">
        <w:rPr>
          <w:rFonts w:cs="Arial"/>
          <w:snapToGrid w:val="0"/>
          <w:szCs w:val="24"/>
        </w:rPr>
        <w:t xml:space="preserve">overdue.  </w:t>
      </w:r>
    </w:p>
    <w:p w:rsidR="00080E8A" w:rsidRDefault="003B2662" w:rsidP="0098671E">
      <w:pPr>
        <w:spacing w:line="360" w:lineRule="auto"/>
        <w:rPr>
          <w:rFonts w:cs="Arial"/>
          <w:b/>
          <w:snapToGrid w:val="0"/>
          <w:szCs w:val="28"/>
        </w:rPr>
      </w:pPr>
      <w:proofErr w:type="gramStart"/>
      <w:r>
        <w:rPr>
          <w:rFonts w:cs="Arial"/>
          <w:b/>
          <w:snapToGrid w:val="0"/>
          <w:szCs w:val="24"/>
        </w:rPr>
        <w:t>83</w:t>
      </w:r>
      <w:r w:rsidR="007E6366" w:rsidRPr="00B430C7">
        <w:rPr>
          <w:rFonts w:cs="Arial"/>
          <w:b/>
          <w:snapToGrid w:val="0"/>
          <w:szCs w:val="24"/>
        </w:rPr>
        <w:t>/1</w:t>
      </w:r>
      <w:r w:rsidR="00FE50CD">
        <w:rPr>
          <w:rFonts w:cs="Arial"/>
          <w:b/>
          <w:snapToGrid w:val="0"/>
          <w:szCs w:val="24"/>
        </w:rPr>
        <w:t>9</w:t>
      </w:r>
      <w:r w:rsidR="007E6366" w:rsidRPr="00B430C7">
        <w:rPr>
          <w:rFonts w:cs="Arial"/>
          <w:b/>
          <w:snapToGrid w:val="0"/>
          <w:szCs w:val="24"/>
        </w:rPr>
        <w:t>.</w:t>
      </w:r>
      <w:proofErr w:type="gramEnd"/>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3F154D">
        <w:rPr>
          <w:rFonts w:cs="Arial"/>
          <w:b/>
          <w:snapToGrid w:val="0"/>
          <w:szCs w:val="28"/>
        </w:rPr>
        <w:t xml:space="preserve"> None</w:t>
      </w:r>
    </w:p>
    <w:p w:rsidR="00E1001D" w:rsidRPr="00E1001D" w:rsidRDefault="003B2662" w:rsidP="009C128C">
      <w:pPr>
        <w:spacing w:line="360" w:lineRule="auto"/>
        <w:rPr>
          <w:rFonts w:cs="Arial"/>
          <w:snapToGrid w:val="0"/>
          <w:szCs w:val="24"/>
        </w:rPr>
      </w:pPr>
      <w:proofErr w:type="gramStart"/>
      <w:r>
        <w:rPr>
          <w:rFonts w:cs="Arial"/>
          <w:b/>
          <w:snapToGrid w:val="0"/>
          <w:szCs w:val="24"/>
        </w:rPr>
        <w:t>84</w:t>
      </w:r>
      <w:r w:rsidR="007E6366" w:rsidRPr="00B430C7">
        <w:rPr>
          <w:rFonts w:cs="Arial"/>
          <w:b/>
          <w:snapToGrid w:val="0"/>
          <w:szCs w:val="24"/>
        </w:rPr>
        <w:t>/1</w:t>
      </w:r>
      <w:r w:rsidR="00FE50CD">
        <w:rPr>
          <w:rFonts w:cs="Arial"/>
          <w:b/>
          <w:snapToGrid w:val="0"/>
          <w:szCs w:val="24"/>
        </w:rPr>
        <w:t>9</w:t>
      </w:r>
      <w:r w:rsidR="007E6366" w:rsidRPr="00B430C7">
        <w:rPr>
          <w:rFonts w:cs="Arial"/>
          <w:b/>
          <w:snapToGrid w:val="0"/>
          <w:szCs w:val="24"/>
        </w:rPr>
        <w:t>.</w:t>
      </w:r>
      <w:proofErr w:type="gramEnd"/>
      <w:r w:rsidR="007E6366" w:rsidRPr="00B430C7">
        <w:rPr>
          <w:rFonts w:cs="Arial"/>
          <w:b/>
          <w:snapToGrid w:val="0"/>
          <w:szCs w:val="24"/>
        </w:rPr>
        <w:t xml:space="preserve"> Correspondence</w:t>
      </w:r>
      <w:r w:rsidR="00F772CC">
        <w:rPr>
          <w:rFonts w:cs="Arial"/>
          <w:b/>
          <w:snapToGrid w:val="0"/>
          <w:szCs w:val="24"/>
        </w:rPr>
        <w:t xml:space="preserve"> </w:t>
      </w:r>
      <w:proofErr w:type="gramStart"/>
      <w:r w:rsidR="00E1001D">
        <w:rPr>
          <w:rFonts w:cs="Arial"/>
          <w:b/>
          <w:snapToGrid w:val="0"/>
          <w:szCs w:val="24"/>
        </w:rPr>
        <w:t>The</w:t>
      </w:r>
      <w:proofErr w:type="gramEnd"/>
      <w:r w:rsidR="00E1001D">
        <w:rPr>
          <w:rFonts w:cs="Arial"/>
          <w:b/>
          <w:snapToGrid w:val="0"/>
          <w:szCs w:val="24"/>
        </w:rPr>
        <w:t xml:space="preserve"> Dorset Plan-</w:t>
      </w:r>
      <w:r w:rsidR="00E1001D">
        <w:rPr>
          <w:rFonts w:cs="Arial"/>
          <w:snapToGrid w:val="0"/>
          <w:szCs w:val="24"/>
        </w:rPr>
        <w:t xml:space="preserve"> </w:t>
      </w:r>
    </w:p>
    <w:p w:rsidR="00B06B61" w:rsidRDefault="00176FDE" w:rsidP="007E6366">
      <w:pPr>
        <w:spacing w:line="360" w:lineRule="auto"/>
        <w:rPr>
          <w:rFonts w:cs="Arial"/>
          <w:b/>
          <w:snapToGrid w:val="0"/>
          <w:szCs w:val="24"/>
        </w:rPr>
      </w:pPr>
      <w:r>
        <w:rPr>
          <w:rFonts w:cs="Arial"/>
          <w:snapToGrid w:val="0"/>
          <w:szCs w:val="24"/>
        </w:rPr>
        <w:t>T</w:t>
      </w:r>
      <w:r w:rsidR="00B06B61" w:rsidRPr="00D668A3">
        <w:rPr>
          <w:rFonts w:cs="Arial"/>
          <w:snapToGrid w:val="0"/>
          <w:szCs w:val="24"/>
        </w:rPr>
        <w:t xml:space="preserve">elephone box outside the Reading Room It was agreed for the </w:t>
      </w:r>
      <w:r w:rsidR="00DE4137">
        <w:rPr>
          <w:rFonts w:cs="Arial"/>
          <w:snapToGrid w:val="0"/>
          <w:szCs w:val="24"/>
        </w:rPr>
        <w:t xml:space="preserve">PC to adopt the Telephone </w:t>
      </w:r>
      <w:proofErr w:type="gramStart"/>
      <w:r w:rsidR="00DE4137">
        <w:rPr>
          <w:rFonts w:cs="Arial"/>
          <w:snapToGrid w:val="0"/>
          <w:szCs w:val="24"/>
        </w:rPr>
        <w:t xml:space="preserve">Box </w:t>
      </w:r>
      <w:r w:rsidR="00B06B61" w:rsidRPr="00D668A3">
        <w:rPr>
          <w:rFonts w:cs="Arial"/>
          <w:snapToGrid w:val="0"/>
          <w:szCs w:val="24"/>
        </w:rPr>
        <w:t>.</w:t>
      </w:r>
      <w:proofErr w:type="gramEnd"/>
      <w:r>
        <w:rPr>
          <w:rFonts w:cs="Arial"/>
          <w:snapToGrid w:val="0"/>
          <w:szCs w:val="24"/>
        </w:rPr>
        <w:t xml:space="preserve"> This appears not to have been maintained by BT for some time.</w:t>
      </w:r>
    </w:p>
    <w:p w:rsidR="00367B7E" w:rsidRDefault="003B2662" w:rsidP="007E6366">
      <w:pPr>
        <w:spacing w:line="360" w:lineRule="auto"/>
        <w:rPr>
          <w:rFonts w:cs="Arial"/>
          <w:b/>
          <w:snapToGrid w:val="0"/>
          <w:szCs w:val="24"/>
        </w:rPr>
      </w:pPr>
      <w:proofErr w:type="gramStart"/>
      <w:r>
        <w:rPr>
          <w:rFonts w:cs="Arial"/>
          <w:b/>
          <w:snapToGrid w:val="0"/>
          <w:szCs w:val="24"/>
        </w:rPr>
        <w:t>85</w:t>
      </w:r>
      <w:r w:rsidR="00367B7E">
        <w:rPr>
          <w:rFonts w:cs="Arial"/>
          <w:b/>
          <w:snapToGrid w:val="0"/>
          <w:szCs w:val="24"/>
        </w:rPr>
        <w:t>/1</w:t>
      </w:r>
      <w:r w:rsidR="00FE50CD">
        <w:rPr>
          <w:rFonts w:cs="Arial"/>
          <w:b/>
          <w:snapToGrid w:val="0"/>
          <w:szCs w:val="24"/>
        </w:rPr>
        <w:t>9</w:t>
      </w:r>
      <w:r w:rsidR="00367B7E">
        <w:rPr>
          <w:rFonts w:cs="Arial"/>
          <w:b/>
          <w:snapToGrid w:val="0"/>
          <w:szCs w:val="24"/>
        </w:rPr>
        <w:t>.</w:t>
      </w:r>
      <w:proofErr w:type="gramEnd"/>
      <w:r w:rsidR="00367B7E">
        <w:rPr>
          <w:rFonts w:cs="Arial"/>
          <w:b/>
          <w:snapToGrid w:val="0"/>
          <w:szCs w:val="24"/>
        </w:rPr>
        <w:t xml:space="preserve"> Reports</w:t>
      </w:r>
    </w:p>
    <w:p w:rsidR="007E6366" w:rsidRPr="00D34646" w:rsidRDefault="007E6366" w:rsidP="007E6366">
      <w:pPr>
        <w:pStyle w:val="ListParagraph"/>
        <w:numPr>
          <w:ilvl w:val="0"/>
          <w:numId w:val="1"/>
        </w:numPr>
        <w:spacing w:line="360" w:lineRule="auto"/>
        <w:rPr>
          <w:rFonts w:cs="Arial"/>
          <w:b/>
          <w:snapToGrid w:val="0"/>
          <w:szCs w:val="24"/>
        </w:rPr>
      </w:pPr>
      <w:r w:rsidRPr="00D34646">
        <w:rPr>
          <w:rFonts w:cs="Arial"/>
          <w:b/>
          <w:snapToGrid w:val="0"/>
          <w:szCs w:val="24"/>
        </w:rPr>
        <w:t xml:space="preserve">Playground – </w:t>
      </w:r>
      <w:proofErr w:type="gramStart"/>
      <w:r w:rsidR="003B5A66" w:rsidRPr="00D668A3">
        <w:rPr>
          <w:rFonts w:cs="Arial"/>
          <w:snapToGrid w:val="0"/>
          <w:szCs w:val="24"/>
        </w:rPr>
        <w:t>AT</w:t>
      </w:r>
      <w:r w:rsidR="00D34646" w:rsidRPr="00D668A3">
        <w:rPr>
          <w:rFonts w:cs="Arial"/>
          <w:snapToGrid w:val="0"/>
          <w:szCs w:val="24"/>
        </w:rPr>
        <w:t xml:space="preserve"> </w:t>
      </w:r>
      <w:r w:rsidR="003B5A66" w:rsidRPr="00D668A3">
        <w:rPr>
          <w:rFonts w:cs="Arial"/>
          <w:snapToGrid w:val="0"/>
          <w:szCs w:val="24"/>
        </w:rPr>
        <w:t xml:space="preserve"> </w:t>
      </w:r>
      <w:r w:rsidR="00B06B61" w:rsidRPr="00D668A3">
        <w:rPr>
          <w:rFonts w:cs="Arial"/>
          <w:snapToGrid w:val="0"/>
          <w:szCs w:val="24"/>
        </w:rPr>
        <w:t>-</w:t>
      </w:r>
      <w:proofErr w:type="gramEnd"/>
      <w:r w:rsidR="00B06B61" w:rsidRPr="00D668A3">
        <w:rPr>
          <w:rFonts w:cs="Arial"/>
          <w:snapToGrid w:val="0"/>
          <w:szCs w:val="24"/>
        </w:rPr>
        <w:t xml:space="preserve">already dealt with </w:t>
      </w:r>
      <w:r w:rsidR="00D34646" w:rsidRPr="00D34646">
        <w:rPr>
          <w:rFonts w:cs="Arial"/>
          <w:b/>
          <w:snapToGrid w:val="0"/>
          <w:szCs w:val="24"/>
        </w:rPr>
        <w:t xml:space="preserve">b) </w:t>
      </w:r>
      <w:r w:rsidR="003B5A66" w:rsidRPr="00D34646">
        <w:rPr>
          <w:rFonts w:cs="Arial"/>
          <w:b/>
          <w:snapToGrid w:val="0"/>
          <w:szCs w:val="24"/>
        </w:rPr>
        <w:t xml:space="preserve"> </w:t>
      </w:r>
      <w:r w:rsidRPr="00D34646">
        <w:rPr>
          <w:rFonts w:cs="Arial"/>
          <w:b/>
          <w:snapToGrid w:val="0"/>
          <w:szCs w:val="24"/>
        </w:rPr>
        <w:t xml:space="preserve">Footpaths – </w:t>
      </w:r>
      <w:r w:rsidR="00575CC1" w:rsidRPr="00D668A3">
        <w:rPr>
          <w:rFonts w:cs="Arial"/>
          <w:snapToGrid w:val="0"/>
          <w:szCs w:val="24"/>
        </w:rPr>
        <w:t>SP</w:t>
      </w:r>
      <w:r w:rsidR="003B5A66" w:rsidRPr="00D668A3">
        <w:rPr>
          <w:rFonts w:cs="Arial"/>
          <w:snapToGrid w:val="0"/>
          <w:szCs w:val="24"/>
        </w:rPr>
        <w:t>—</w:t>
      </w:r>
      <w:r w:rsidR="00B06B61" w:rsidRPr="00D668A3">
        <w:rPr>
          <w:rFonts w:cs="Arial"/>
          <w:snapToGrid w:val="0"/>
          <w:szCs w:val="24"/>
        </w:rPr>
        <w:t>All ok.</w:t>
      </w:r>
    </w:p>
    <w:p w:rsidR="004302E8" w:rsidRDefault="00D34646" w:rsidP="004302E8">
      <w:pPr>
        <w:spacing w:line="360" w:lineRule="auto"/>
        <w:ind w:left="360"/>
        <w:rPr>
          <w:rFonts w:cs="Arial"/>
          <w:snapToGrid w:val="0"/>
          <w:szCs w:val="24"/>
        </w:rPr>
      </w:pPr>
      <w:proofErr w:type="gramStart"/>
      <w:r w:rsidRPr="00D34646">
        <w:rPr>
          <w:rFonts w:cs="Arial"/>
          <w:b/>
          <w:snapToGrid w:val="0"/>
          <w:szCs w:val="24"/>
        </w:rPr>
        <w:t>c)</w:t>
      </w:r>
      <w:r w:rsidR="003B5A66" w:rsidRPr="00D34646">
        <w:rPr>
          <w:rFonts w:cs="Arial"/>
          <w:b/>
          <w:snapToGrid w:val="0"/>
          <w:szCs w:val="24"/>
        </w:rPr>
        <w:t>Fields</w:t>
      </w:r>
      <w:proofErr w:type="gramEnd"/>
      <w:r w:rsidR="003B5A66" w:rsidRPr="00D34646">
        <w:rPr>
          <w:rFonts w:cs="Arial"/>
          <w:b/>
          <w:snapToGrid w:val="0"/>
          <w:szCs w:val="24"/>
        </w:rPr>
        <w:t xml:space="preserve"> Close-</w:t>
      </w:r>
      <w:r w:rsidR="002F0C7E" w:rsidRPr="00D668A3">
        <w:rPr>
          <w:rFonts w:cs="Arial"/>
          <w:snapToGrid w:val="0"/>
          <w:szCs w:val="24"/>
        </w:rPr>
        <w:t>AT</w:t>
      </w:r>
      <w:r w:rsidR="003B5A66" w:rsidRPr="00D668A3">
        <w:rPr>
          <w:rFonts w:cs="Arial"/>
          <w:snapToGrid w:val="0"/>
          <w:szCs w:val="24"/>
        </w:rPr>
        <w:t xml:space="preserve"> </w:t>
      </w:r>
      <w:r w:rsidR="00B06B61" w:rsidRPr="00D668A3">
        <w:rPr>
          <w:rFonts w:cs="Arial"/>
          <w:snapToGrid w:val="0"/>
          <w:szCs w:val="24"/>
        </w:rPr>
        <w:t xml:space="preserve">said that </w:t>
      </w:r>
      <w:r w:rsidR="009C128C">
        <w:rPr>
          <w:rFonts w:cs="Arial"/>
          <w:snapToGrid w:val="0"/>
          <w:szCs w:val="24"/>
        </w:rPr>
        <w:t>the boxes needed sorting out for the winter and an agreed take for a work party was made for the afternoon of Thursday 24</w:t>
      </w:r>
      <w:r w:rsidR="009C128C" w:rsidRPr="009C128C">
        <w:rPr>
          <w:rFonts w:cs="Arial"/>
          <w:snapToGrid w:val="0"/>
          <w:szCs w:val="24"/>
          <w:vertAlign w:val="superscript"/>
        </w:rPr>
        <w:t>th</w:t>
      </w:r>
      <w:r w:rsidR="009C128C">
        <w:rPr>
          <w:rFonts w:cs="Arial"/>
          <w:snapToGrid w:val="0"/>
          <w:szCs w:val="24"/>
        </w:rPr>
        <w:t xml:space="preserve"> October to carry out the required work. </w:t>
      </w:r>
      <w:proofErr w:type="gramStart"/>
      <w:r w:rsidRPr="00D34646">
        <w:rPr>
          <w:rFonts w:cs="Arial"/>
          <w:b/>
          <w:snapToGrid w:val="0"/>
          <w:szCs w:val="24"/>
        </w:rPr>
        <w:t>d)</w:t>
      </w:r>
      <w:proofErr w:type="spellStart"/>
      <w:r w:rsidRPr="00D34646">
        <w:rPr>
          <w:rFonts w:cs="Arial"/>
          <w:b/>
          <w:snapToGrid w:val="0"/>
          <w:szCs w:val="24"/>
        </w:rPr>
        <w:t>SpeedWatch</w:t>
      </w:r>
      <w:proofErr w:type="spellEnd"/>
      <w:proofErr w:type="gramEnd"/>
      <w:r w:rsidR="00575CC1">
        <w:rPr>
          <w:rFonts w:cs="Arial"/>
          <w:b/>
          <w:snapToGrid w:val="0"/>
          <w:szCs w:val="24"/>
        </w:rPr>
        <w:t>-</w:t>
      </w:r>
      <w:r w:rsidR="00575CC1" w:rsidRPr="00D668A3">
        <w:rPr>
          <w:rFonts w:cs="Arial"/>
          <w:snapToGrid w:val="0"/>
          <w:szCs w:val="24"/>
        </w:rPr>
        <w:t>AT</w:t>
      </w:r>
      <w:r w:rsidR="00D668A3">
        <w:rPr>
          <w:rFonts w:cs="Arial"/>
          <w:snapToGrid w:val="0"/>
          <w:szCs w:val="24"/>
        </w:rPr>
        <w:t xml:space="preserve"> </w:t>
      </w:r>
      <w:r w:rsidR="005B0B78">
        <w:rPr>
          <w:rFonts w:cs="Arial"/>
          <w:snapToGrid w:val="0"/>
          <w:szCs w:val="24"/>
        </w:rPr>
        <w:t xml:space="preserve">said that without any more volunteers it is increasingly </w:t>
      </w:r>
      <w:r w:rsidR="009C128C">
        <w:rPr>
          <w:rFonts w:cs="Arial"/>
          <w:snapToGrid w:val="0"/>
          <w:szCs w:val="24"/>
        </w:rPr>
        <w:t>likely that the team will cease to operate after the end of December.</w:t>
      </w:r>
      <w:r w:rsidR="005B0B78">
        <w:rPr>
          <w:rFonts w:cs="Arial"/>
          <w:snapToGrid w:val="0"/>
          <w:szCs w:val="24"/>
        </w:rPr>
        <w:t xml:space="preserve"> </w:t>
      </w:r>
      <w:r w:rsidR="009C128C">
        <w:rPr>
          <w:rFonts w:cs="Arial"/>
          <w:snapToGrid w:val="0"/>
          <w:szCs w:val="24"/>
        </w:rPr>
        <w:t xml:space="preserve">AT reported that although the Police CSW coordinator and the local PCSO had agreed to assist in </w:t>
      </w:r>
      <w:r w:rsidR="004302E8">
        <w:rPr>
          <w:rFonts w:cs="Arial"/>
          <w:snapToGrid w:val="0"/>
          <w:szCs w:val="24"/>
        </w:rPr>
        <w:t xml:space="preserve">helping recruitment this had not happened. </w:t>
      </w:r>
    </w:p>
    <w:p w:rsidR="004B0C7C" w:rsidRDefault="003B2662" w:rsidP="004302E8">
      <w:pPr>
        <w:spacing w:line="360" w:lineRule="auto"/>
        <w:ind w:left="360"/>
        <w:rPr>
          <w:rFonts w:cs="Arial"/>
          <w:b/>
          <w:snapToGrid w:val="0"/>
          <w:szCs w:val="24"/>
        </w:rPr>
      </w:pPr>
      <w:proofErr w:type="gramStart"/>
      <w:r>
        <w:rPr>
          <w:rFonts w:cs="Arial"/>
          <w:b/>
          <w:snapToGrid w:val="0"/>
          <w:szCs w:val="24"/>
        </w:rPr>
        <w:t>86</w:t>
      </w:r>
      <w:r w:rsidR="007E6366" w:rsidRPr="00A1012B">
        <w:rPr>
          <w:rFonts w:cs="Arial"/>
          <w:b/>
          <w:snapToGrid w:val="0"/>
          <w:szCs w:val="24"/>
        </w:rPr>
        <w:t>/1</w:t>
      </w:r>
      <w:r w:rsidR="00FE50CD">
        <w:rPr>
          <w:rFonts w:cs="Arial"/>
          <w:b/>
          <w:snapToGrid w:val="0"/>
          <w:szCs w:val="24"/>
        </w:rPr>
        <w:t>9</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p w:rsidR="004302E8" w:rsidRDefault="0083678C" w:rsidP="00AA440D">
      <w:pPr>
        <w:rPr>
          <w:rFonts w:cs="Arial"/>
          <w:snapToGrid w:val="0"/>
          <w:szCs w:val="28"/>
        </w:rPr>
      </w:pPr>
      <w:r>
        <w:rPr>
          <w:rFonts w:cs="Arial"/>
          <w:snapToGrid w:val="0"/>
          <w:szCs w:val="28"/>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4302E8" w:rsidRPr="00D32F40" w:rsidTr="008C36F5">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4302E8" w:rsidRPr="00256DDE" w:rsidRDefault="004302E8" w:rsidP="008C36F5">
            <w:pPr>
              <w:rPr>
                <w:rFonts w:cs="Arial"/>
                <w:b/>
                <w:snapToGrid w:val="0"/>
                <w:sz w:val="20"/>
              </w:rPr>
            </w:pPr>
            <w:r w:rsidRPr="00256DDE">
              <w:rPr>
                <w:rFonts w:cs="Arial"/>
                <w:b/>
                <w:snapToGrid w:val="0"/>
                <w:sz w:val="20"/>
              </w:rPr>
              <w:t xml:space="preserve">No 1 Account at </w:t>
            </w:r>
            <w:r>
              <w:rPr>
                <w:rFonts w:cs="Arial"/>
                <w:b/>
                <w:snapToGrid w:val="0"/>
                <w:sz w:val="20"/>
              </w:rPr>
              <w:t>4</w:t>
            </w:r>
            <w:r w:rsidRPr="00256DDE">
              <w:rPr>
                <w:rFonts w:cs="Arial"/>
                <w:b/>
                <w:snapToGrid w:val="0"/>
                <w:sz w:val="20"/>
                <w:vertAlign w:val="superscript"/>
              </w:rPr>
              <w:t>th</w:t>
            </w:r>
            <w:r w:rsidRPr="00256DDE">
              <w:rPr>
                <w:rFonts w:cs="Arial"/>
                <w:b/>
                <w:snapToGrid w:val="0"/>
                <w:sz w:val="20"/>
              </w:rPr>
              <w:t xml:space="preserve"> </w:t>
            </w:r>
            <w:r>
              <w:rPr>
                <w:rFonts w:cs="Arial"/>
                <w:b/>
                <w:snapToGrid w:val="0"/>
                <w:sz w:val="20"/>
              </w:rPr>
              <w:t>September</w:t>
            </w:r>
            <w:r w:rsidRPr="00256DDE">
              <w:rPr>
                <w:rFonts w:cs="Arial"/>
                <w:b/>
                <w:snapToGrid w:val="0"/>
                <w:sz w:val="20"/>
              </w:rPr>
              <w:t xml:space="preserve"> 2019</w:t>
            </w:r>
          </w:p>
        </w:tc>
        <w:tc>
          <w:tcPr>
            <w:tcW w:w="2936" w:type="dxa"/>
            <w:tcBorders>
              <w:top w:val="single" w:sz="4" w:space="0" w:color="000000"/>
              <w:left w:val="single" w:sz="4" w:space="0" w:color="auto"/>
              <w:bottom w:val="single" w:sz="4" w:space="0" w:color="000000"/>
              <w:right w:val="single" w:sz="4" w:space="0" w:color="000000"/>
            </w:tcBorders>
            <w:hideMark/>
          </w:tcPr>
          <w:tbl>
            <w:tblPr>
              <w:tblW w:w="0" w:type="auto"/>
              <w:tblCellSpacing w:w="15" w:type="dxa"/>
              <w:tblCellMar>
                <w:top w:w="15" w:type="dxa"/>
                <w:left w:w="15" w:type="dxa"/>
                <w:bottom w:w="15" w:type="dxa"/>
                <w:right w:w="15" w:type="dxa"/>
              </w:tblCellMar>
              <w:tblLook w:val="04A0"/>
            </w:tblPr>
            <w:tblGrid>
              <w:gridCol w:w="965"/>
              <w:gridCol w:w="81"/>
            </w:tblGrid>
            <w:tr w:rsidR="004302E8" w:rsidRPr="00256DDE" w:rsidTr="008C36F5">
              <w:trPr>
                <w:tblCellSpacing w:w="15" w:type="dxa"/>
              </w:trPr>
              <w:tc>
                <w:tcPr>
                  <w:tcW w:w="0" w:type="auto"/>
                  <w:vAlign w:val="center"/>
                  <w:hideMark/>
                </w:tcPr>
                <w:p w:rsidR="004302E8" w:rsidRPr="00256DDE" w:rsidRDefault="004302E8" w:rsidP="008C36F5">
                  <w:pPr>
                    <w:jc w:val="center"/>
                    <w:rPr>
                      <w:rFonts w:cs="Arial"/>
                      <w:b/>
                      <w:bCs/>
                      <w:sz w:val="20"/>
                      <w:lang w:eastAsia="en-GB"/>
                    </w:rPr>
                  </w:pPr>
                  <w:r w:rsidRPr="00256DDE">
                    <w:rPr>
                      <w:rFonts w:cs="Arial"/>
                      <w:b/>
                      <w:snapToGrid w:val="0"/>
                      <w:sz w:val="20"/>
                    </w:rPr>
                    <w:t>£</w:t>
                  </w:r>
                  <w:r w:rsidRPr="00256DDE">
                    <w:rPr>
                      <w:rFonts w:cs="Arial"/>
                      <w:b/>
                      <w:bCs/>
                      <w:sz w:val="20"/>
                      <w:lang w:eastAsia="en-GB"/>
                    </w:rPr>
                    <w:t>6,</w:t>
                  </w:r>
                  <w:r>
                    <w:rPr>
                      <w:rFonts w:cs="Arial"/>
                      <w:b/>
                      <w:bCs/>
                      <w:sz w:val="20"/>
                      <w:lang w:eastAsia="en-GB"/>
                    </w:rPr>
                    <w:t>381</w:t>
                  </w:r>
                  <w:r w:rsidRPr="00256DDE">
                    <w:rPr>
                      <w:rFonts w:cs="Arial"/>
                      <w:b/>
                      <w:bCs/>
                      <w:sz w:val="20"/>
                      <w:lang w:eastAsia="en-GB"/>
                    </w:rPr>
                    <w:t>.</w:t>
                  </w:r>
                  <w:r>
                    <w:rPr>
                      <w:rFonts w:cs="Arial"/>
                      <w:b/>
                      <w:bCs/>
                      <w:sz w:val="20"/>
                      <w:lang w:eastAsia="en-GB"/>
                    </w:rPr>
                    <w:t>51</w:t>
                  </w:r>
                </w:p>
              </w:tc>
              <w:tc>
                <w:tcPr>
                  <w:tcW w:w="0" w:type="auto"/>
                  <w:vAlign w:val="center"/>
                  <w:hideMark/>
                </w:tcPr>
                <w:p w:rsidR="004302E8" w:rsidRPr="00256DDE" w:rsidRDefault="004302E8" w:rsidP="008C36F5">
                  <w:pPr>
                    <w:rPr>
                      <w:rFonts w:cs="Arial"/>
                      <w:sz w:val="20"/>
                      <w:lang w:eastAsia="en-GB"/>
                    </w:rPr>
                  </w:pPr>
                </w:p>
              </w:tc>
            </w:tr>
          </w:tbl>
          <w:p w:rsidR="004302E8" w:rsidRPr="00256DDE" w:rsidRDefault="004302E8" w:rsidP="008C36F5">
            <w:pPr>
              <w:rPr>
                <w:rFonts w:cs="Arial"/>
                <w:b/>
                <w:snapToGrid w:val="0"/>
                <w:sz w:val="20"/>
              </w:rPr>
            </w:pPr>
          </w:p>
        </w:tc>
      </w:tr>
      <w:tr w:rsidR="004302E8" w:rsidRPr="00D32F40" w:rsidTr="008C36F5">
        <w:tc>
          <w:tcPr>
            <w:tcW w:w="5352" w:type="dxa"/>
            <w:gridSpan w:val="2"/>
            <w:tcBorders>
              <w:top w:val="single" w:sz="4" w:space="0" w:color="000000"/>
              <w:left w:val="single" w:sz="4" w:space="0" w:color="000000"/>
              <w:bottom w:val="single" w:sz="4" w:space="0" w:color="000000"/>
              <w:right w:val="single" w:sz="4" w:space="0" w:color="auto"/>
            </w:tcBorders>
            <w:hideMark/>
          </w:tcPr>
          <w:p w:rsidR="004302E8" w:rsidRPr="00D32F40" w:rsidRDefault="004302E8" w:rsidP="008C36F5">
            <w:pPr>
              <w:rPr>
                <w:rFonts w:cs="Arial"/>
                <w:snapToGrid w:val="0"/>
                <w:sz w:val="20"/>
              </w:rPr>
            </w:pPr>
            <w:r w:rsidRPr="00D32F40">
              <w:rPr>
                <w:rFonts w:cs="Arial"/>
                <w:snapToGrid w:val="0"/>
                <w:sz w:val="20"/>
              </w:rPr>
              <w:t>HMRC PAYE payment on Clerks Sa</w:t>
            </w:r>
            <w:r>
              <w:rPr>
                <w:rFonts w:cs="Arial"/>
                <w:snapToGrid w:val="0"/>
                <w:sz w:val="20"/>
              </w:rPr>
              <w:t>lary August 2019</w:t>
            </w:r>
          </w:p>
        </w:tc>
        <w:tc>
          <w:tcPr>
            <w:tcW w:w="2936" w:type="dxa"/>
            <w:tcBorders>
              <w:top w:val="single" w:sz="4" w:space="0" w:color="000000"/>
              <w:left w:val="single" w:sz="4" w:space="0" w:color="auto"/>
              <w:bottom w:val="single" w:sz="4" w:space="0" w:color="000000"/>
              <w:right w:val="single" w:sz="4" w:space="0" w:color="000000"/>
            </w:tcBorders>
          </w:tcPr>
          <w:p w:rsidR="004302E8" w:rsidRPr="00D32F40" w:rsidRDefault="004302E8" w:rsidP="008C36F5">
            <w:pPr>
              <w:rPr>
                <w:rFonts w:cs="Arial"/>
                <w:snapToGrid w:val="0"/>
                <w:sz w:val="20"/>
              </w:rPr>
            </w:pPr>
            <w:r w:rsidRPr="00D32F40">
              <w:rPr>
                <w:rFonts w:cs="Arial"/>
                <w:snapToGrid w:val="0"/>
                <w:sz w:val="20"/>
              </w:rPr>
              <w:t xml:space="preserve">£  </w:t>
            </w:r>
            <w:r>
              <w:rPr>
                <w:rFonts w:cs="Arial"/>
                <w:snapToGrid w:val="0"/>
                <w:sz w:val="20"/>
              </w:rPr>
              <w:t>33.60</w:t>
            </w:r>
            <w:r w:rsidRPr="00D32F40">
              <w:rPr>
                <w:rFonts w:cs="Arial"/>
                <w:snapToGrid w:val="0"/>
                <w:sz w:val="20"/>
              </w:rPr>
              <w:t xml:space="preserve"> </w:t>
            </w:r>
            <w:r>
              <w:rPr>
                <w:rFonts w:cs="Arial"/>
                <w:snapToGrid w:val="0"/>
                <w:sz w:val="20"/>
              </w:rPr>
              <w:t xml:space="preserve"> </w:t>
            </w:r>
          </w:p>
        </w:tc>
      </w:tr>
      <w:tr w:rsidR="004302E8" w:rsidRPr="00D32F40" w:rsidTr="008C36F5">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4302E8" w:rsidRPr="00D32F40" w:rsidRDefault="004302E8" w:rsidP="008C36F5">
            <w:pPr>
              <w:rPr>
                <w:rFonts w:cs="Arial"/>
                <w:snapToGrid w:val="0"/>
                <w:sz w:val="20"/>
              </w:rPr>
            </w:pPr>
            <w:r w:rsidRPr="00D32F40">
              <w:rPr>
                <w:rFonts w:cs="Arial"/>
                <w:snapToGrid w:val="0"/>
                <w:sz w:val="20"/>
              </w:rPr>
              <w:t>HMRC PAYE payment on Clerks Sa</w:t>
            </w:r>
            <w:r>
              <w:rPr>
                <w:rFonts w:cs="Arial"/>
                <w:snapToGrid w:val="0"/>
                <w:sz w:val="20"/>
              </w:rPr>
              <w:t>lary September 2019</w:t>
            </w:r>
          </w:p>
        </w:tc>
        <w:tc>
          <w:tcPr>
            <w:tcW w:w="2936" w:type="dxa"/>
            <w:tcBorders>
              <w:top w:val="single" w:sz="4" w:space="0" w:color="000000"/>
              <w:left w:val="single" w:sz="4" w:space="0" w:color="auto"/>
              <w:bottom w:val="single" w:sz="4" w:space="0" w:color="000000"/>
              <w:right w:val="single" w:sz="4" w:space="0" w:color="000000"/>
            </w:tcBorders>
          </w:tcPr>
          <w:p w:rsidR="004302E8" w:rsidRPr="00D32F40" w:rsidRDefault="004302E8" w:rsidP="008C36F5">
            <w:pPr>
              <w:rPr>
                <w:rFonts w:cs="Arial"/>
                <w:snapToGrid w:val="0"/>
                <w:sz w:val="20"/>
              </w:rPr>
            </w:pPr>
            <w:r>
              <w:rPr>
                <w:rFonts w:cs="Arial"/>
                <w:snapToGrid w:val="0"/>
                <w:sz w:val="20"/>
              </w:rPr>
              <w:t>£  33.80</w:t>
            </w:r>
          </w:p>
        </w:tc>
      </w:tr>
      <w:tr w:rsidR="004302E8" w:rsidRPr="00D32F40" w:rsidTr="008C36F5">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4302E8" w:rsidRPr="00D32F40" w:rsidRDefault="004302E8" w:rsidP="008C36F5">
            <w:pPr>
              <w:rPr>
                <w:rFonts w:cs="Arial"/>
                <w:snapToGrid w:val="0"/>
                <w:sz w:val="20"/>
              </w:rPr>
            </w:pPr>
            <w:r>
              <w:rPr>
                <w:rFonts w:cs="Arial"/>
                <w:snapToGrid w:val="0"/>
                <w:sz w:val="20"/>
              </w:rPr>
              <w:t>St Mary’s PCC Hall Hire June-Sept</w:t>
            </w:r>
          </w:p>
        </w:tc>
        <w:tc>
          <w:tcPr>
            <w:tcW w:w="2936" w:type="dxa"/>
            <w:tcBorders>
              <w:top w:val="single" w:sz="4" w:space="0" w:color="000000"/>
              <w:left w:val="single" w:sz="4" w:space="0" w:color="auto"/>
              <w:bottom w:val="single" w:sz="4" w:space="0" w:color="000000"/>
              <w:right w:val="single" w:sz="4" w:space="0" w:color="000000"/>
            </w:tcBorders>
          </w:tcPr>
          <w:p w:rsidR="004302E8" w:rsidRPr="00D32F40" w:rsidRDefault="004302E8" w:rsidP="008C36F5">
            <w:pPr>
              <w:rPr>
                <w:rFonts w:cs="Arial"/>
                <w:snapToGrid w:val="0"/>
                <w:sz w:val="20"/>
              </w:rPr>
            </w:pPr>
            <w:r>
              <w:rPr>
                <w:rFonts w:cs="Arial"/>
                <w:snapToGrid w:val="0"/>
                <w:sz w:val="20"/>
              </w:rPr>
              <w:t>£  42.00</w:t>
            </w:r>
          </w:p>
        </w:tc>
      </w:tr>
      <w:tr w:rsidR="004302E8" w:rsidRPr="00D32F40" w:rsidTr="008C36F5">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4302E8" w:rsidRPr="00D32F40" w:rsidRDefault="004302E8" w:rsidP="008C36F5">
            <w:pPr>
              <w:rPr>
                <w:rFonts w:cs="Arial"/>
                <w:snapToGrid w:val="0"/>
                <w:sz w:val="20"/>
              </w:rPr>
            </w:pPr>
            <w:r>
              <w:rPr>
                <w:rFonts w:cs="Arial"/>
                <w:snapToGrid w:val="0"/>
                <w:sz w:val="20"/>
              </w:rPr>
              <w:t>C Lovell  instalment Grass Cutting</w:t>
            </w:r>
          </w:p>
        </w:tc>
        <w:tc>
          <w:tcPr>
            <w:tcW w:w="2936" w:type="dxa"/>
            <w:tcBorders>
              <w:top w:val="single" w:sz="4" w:space="0" w:color="000000"/>
              <w:left w:val="single" w:sz="4" w:space="0" w:color="auto"/>
              <w:bottom w:val="single" w:sz="4" w:space="0" w:color="000000"/>
              <w:right w:val="single" w:sz="4" w:space="0" w:color="000000"/>
            </w:tcBorders>
          </w:tcPr>
          <w:p w:rsidR="004302E8" w:rsidRPr="00D32F40" w:rsidRDefault="004302E8" w:rsidP="008C36F5">
            <w:pPr>
              <w:rPr>
                <w:rFonts w:cs="Arial"/>
                <w:snapToGrid w:val="0"/>
                <w:sz w:val="20"/>
              </w:rPr>
            </w:pPr>
            <w:r>
              <w:rPr>
                <w:rFonts w:cs="Arial"/>
                <w:snapToGrid w:val="0"/>
                <w:sz w:val="20"/>
              </w:rPr>
              <w:t xml:space="preserve">£200.00 awaiting new online Signatory </w:t>
            </w:r>
          </w:p>
        </w:tc>
      </w:tr>
      <w:tr w:rsidR="004302E8" w:rsidRPr="00D32F40" w:rsidTr="008C36F5">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4302E8" w:rsidRPr="00D32F40" w:rsidRDefault="004302E8" w:rsidP="004302E8">
            <w:pPr>
              <w:rPr>
                <w:rFonts w:cs="Arial"/>
                <w:snapToGrid w:val="0"/>
                <w:sz w:val="20"/>
              </w:rPr>
            </w:pPr>
            <w:r>
              <w:rPr>
                <w:rFonts w:cs="Arial"/>
                <w:snapToGrid w:val="0"/>
                <w:sz w:val="20"/>
              </w:rPr>
              <w:t xml:space="preserve"> D </w:t>
            </w:r>
            <w:proofErr w:type="spellStart"/>
            <w:r>
              <w:rPr>
                <w:rFonts w:cs="Arial"/>
                <w:snapToGrid w:val="0"/>
                <w:sz w:val="20"/>
              </w:rPr>
              <w:t>Blundy</w:t>
            </w:r>
            <w:proofErr w:type="spellEnd"/>
            <w:r>
              <w:rPr>
                <w:rFonts w:cs="Arial"/>
                <w:snapToGrid w:val="0"/>
                <w:sz w:val="20"/>
              </w:rPr>
              <w:t xml:space="preserve"> (Handyman Village maintenance)</w:t>
            </w:r>
          </w:p>
        </w:tc>
        <w:tc>
          <w:tcPr>
            <w:tcW w:w="2936" w:type="dxa"/>
            <w:tcBorders>
              <w:top w:val="single" w:sz="4" w:space="0" w:color="000000"/>
              <w:left w:val="single" w:sz="4" w:space="0" w:color="auto"/>
              <w:bottom w:val="single" w:sz="4" w:space="0" w:color="000000"/>
              <w:right w:val="single" w:sz="4" w:space="0" w:color="000000"/>
            </w:tcBorders>
          </w:tcPr>
          <w:p w:rsidR="004302E8" w:rsidRPr="00D32F40" w:rsidRDefault="004302E8" w:rsidP="004302E8">
            <w:pPr>
              <w:rPr>
                <w:rFonts w:cs="Arial"/>
                <w:snapToGrid w:val="0"/>
                <w:sz w:val="20"/>
              </w:rPr>
            </w:pPr>
            <w:r>
              <w:rPr>
                <w:rFonts w:cs="Arial"/>
                <w:snapToGrid w:val="0"/>
                <w:sz w:val="20"/>
              </w:rPr>
              <w:t xml:space="preserve">£ 885.00        </w:t>
            </w:r>
          </w:p>
        </w:tc>
      </w:tr>
      <w:tr w:rsidR="004302E8" w:rsidRPr="00D32F40" w:rsidTr="008C36F5">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4302E8" w:rsidRPr="00D32F40" w:rsidRDefault="004302E8" w:rsidP="008C36F5">
            <w:pPr>
              <w:rPr>
                <w:rFonts w:cs="Arial"/>
                <w:snapToGrid w:val="0"/>
                <w:sz w:val="20"/>
              </w:rPr>
            </w:pPr>
            <w:r>
              <w:rPr>
                <w:rFonts w:cs="Arial"/>
                <w:snapToGrid w:val="0"/>
                <w:sz w:val="20"/>
              </w:rPr>
              <w:t>Reimburse- R Turley payment Play Inspection Co Invoice</w:t>
            </w:r>
          </w:p>
        </w:tc>
        <w:tc>
          <w:tcPr>
            <w:tcW w:w="2936" w:type="dxa"/>
            <w:tcBorders>
              <w:top w:val="single" w:sz="4" w:space="0" w:color="000000"/>
              <w:left w:val="single" w:sz="4" w:space="0" w:color="auto"/>
              <w:bottom w:val="single" w:sz="4" w:space="0" w:color="000000"/>
              <w:right w:val="single" w:sz="4" w:space="0" w:color="000000"/>
            </w:tcBorders>
          </w:tcPr>
          <w:p w:rsidR="004302E8" w:rsidRPr="00D32F40" w:rsidRDefault="004302E8" w:rsidP="008C36F5">
            <w:pPr>
              <w:rPr>
                <w:rFonts w:cs="Arial"/>
                <w:snapToGrid w:val="0"/>
                <w:sz w:val="20"/>
              </w:rPr>
            </w:pPr>
            <w:r>
              <w:rPr>
                <w:rFonts w:cs="Arial"/>
                <w:snapToGrid w:val="0"/>
                <w:sz w:val="20"/>
              </w:rPr>
              <w:t>£  78.00</w:t>
            </w:r>
          </w:p>
        </w:tc>
      </w:tr>
      <w:tr w:rsidR="004302E8" w:rsidRPr="00D32F40" w:rsidTr="008C36F5">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4302E8" w:rsidRDefault="004302E8" w:rsidP="008C36F5">
            <w:pPr>
              <w:rPr>
                <w:rFonts w:cs="Arial"/>
                <w:snapToGrid w:val="0"/>
                <w:sz w:val="20"/>
              </w:rPr>
            </w:pPr>
            <w:r>
              <w:rPr>
                <w:rFonts w:cs="Arial"/>
                <w:snapToGrid w:val="0"/>
                <w:sz w:val="20"/>
              </w:rPr>
              <w:t>R Turley Ink &amp; paper Batteries</w:t>
            </w:r>
          </w:p>
        </w:tc>
        <w:tc>
          <w:tcPr>
            <w:tcW w:w="2936" w:type="dxa"/>
            <w:tcBorders>
              <w:top w:val="single" w:sz="4" w:space="0" w:color="000000"/>
              <w:left w:val="single" w:sz="4" w:space="0" w:color="auto"/>
              <w:bottom w:val="single" w:sz="4" w:space="0" w:color="000000"/>
              <w:right w:val="single" w:sz="4" w:space="0" w:color="000000"/>
            </w:tcBorders>
          </w:tcPr>
          <w:p w:rsidR="004302E8" w:rsidRDefault="004302E8" w:rsidP="008C36F5">
            <w:pPr>
              <w:rPr>
                <w:rFonts w:cs="Arial"/>
                <w:snapToGrid w:val="0"/>
                <w:sz w:val="20"/>
              </w:rPr>
            </w:pPr>
            <w:r>
              <w:rPr>
                <w:rFonts w:cs="Arial"/>
                <w:snapToGrid w:val="0"/>
                <w:sz w:val="20"/>
              </w:rPr>
              <w:t>£  67.70</w:t>
            </w:r>
            <w:r w:rsidR="00C01A14">
              <w:rPr>
                <w:rFonts w:cs="Arial"/>
                <w:snapToGrid w:val="0"/>
                <w:sz w:val="20"/>
              </w:rPr>
              <w:t xml:space="preserve"> online payments</w:t>
            </w:r>
          </w:p>
        </w:tc>
      </w:tr>
      <w:tr w:rsidR="00C01A14" w:rsidRPr="00D32F40" w:rsidTr="008C36F5">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C01A14" w:rsidRDefault="00C01A14" w:rsidP="00C01A14">
            <w:pPr>
              <w:rPr>
                <w:rFonts w:cs="Arial"/>
                <w:snapToGrid w:val="0"/>
                <w:sz w:val="20"/>
              </w:rPr>
            </w:pPr>
            <w:r>
              <w:rPr>
                <w:rFonts w:cs="Arial"/>
                <w:snapToGrid w:val="0"/>
                <w:sz w:val="20"/>
              </w:rPr>
              <w:t>Reece Safety Products  (Safety Mirror)</w:t>
            </w:r>
          </w:p>
        </w:tc>
        <w:tc>
          <w:tcPr>
            <w:tcW w:w="2936" w:type="dxa"/>
            <w:tcBorders>
              <w:top w:val="single" w:sz="4" w:space="0" w:color="000000"/>
              <w:left w:val="single" w:sz="4" w:space="0" w:color="auto"/>
              <w:bottom w:val="single" w:sz="4" w:space="0" w:color="000000"/>
              <w:right w:val="single" w:sz="4" w:space="0" w:color="000000"/>
            </w:tcBorders>
          </w:tcPr>
          <w:p w:rsidR="00C01A14" w:rsidRDefault="00C01A14" w:rsidP="00C01A14">
            <w:pPr>
              <w:rPr>
                <w:rFonts w:cs="Arial"/>
                <w:snapToGrid w:val="0"/>
                <w:sz w:val="20"/>
              </w:rPr>
            </w:pPr>
            <w:r>
              <w:rPr>
                <w:rFonts w:cs="Arial"/>
                <w:snapToGrid w:val="0"/>
                <w:sz w:val="20"/>
              </w:rPr>
              <w:t xml:space="preserve">£265.20 </w:t>
            </w:r>
          </w:p>
        </w:tc>
      </w:tr>
    </w:tbl>
    <w:p w:rsidR="004302E8" w:rsidRDefault="004302E8" w:rsidP="004302E8">
      <w:pPr>
        <w:rPr>
          <w:rFonts w:cs="Arial"/>
          <w:snapToGrid w:val="0"/>
          <w:sz w:val="20"/>
        </w:rPr>
      </w:pPr>
      <w:r>
        <w:rPr>
          <w:rFonts w:cs="Arial"/>
          <w:snapToGrid w:val="0"/>
          <w:sz w:val="20"/>
        </w:rPr>
        <w:t xml:space="preserve">          Clerk’s Salary SO August 2019- £394.24          £0.20 balance to pay</w:t>
      </w:r>
    </w:p>
    <w:p w:rsidR="004302E8" w:rsidRPr="009E7B56" w:rsidRDefault="004302E8" w:rsidP="004302E8">
      <w:pPr>
        <w:rPr>
          <w:rFonts w:cs="Arial"/>
          <w:snapToGrid w:val="0"/>
          <w:sz w:val="20"/>
        </w:rPr>
      </w:pPr>
      <w:r>
        <w:rPr>
          <w:rFonts w:cs="Arial"/>
          <w:snapToGrid w:val="0"/>
          <w:sz w:val="20"/>
        </w:rPr>
        <w:lastRenderedPageBreak/>
        <w:t xml:space="preserve">          Clerk’s Salary SO September 2019- £394.24</w:t>
      </w:r>
    </w:p>
    <w:p w:rsidR="00C86BDE" w:rsidRDefault="00C86BDE" w:rsidP="00AA440D">
      <w:pPr>
        <w:rPr>
          <w:rFonts w:cs="Arial"/>
          <w:snapToGrid w:val="0"/>
          <w:szCs w:val="28"/>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C86BDE" w:rsidTr="00D842F3">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C86BDE" w:rsidRPr="00256DDE" w:rsidRDefault="00C86BDE" w:rsidP="004302E8">
            <w:pPr>
              <w:spacing w:line="276" w:lineRule="auto"/>
              <w:rPr>
                <w:rFonts w:cs="Arial"/>
                <w:b/>
                <w:snapToGrid w:val="0"/>
                <w:sz w:val="20"/>
              </w:rPr>
            </w:pPr>
            <w:r w:rsidRPr="00256DDE">
              <w:rPr>
                <w:rFonts w:cs="Arial"/>
                <w:b/>
                <w:snapToGrid w:val="0"/>
                <w:sz w:val="20"/>
              </w:rPr>
              <w:t xml:space="preserve">No 2 Account at </w:t>
            </w:r>
            <w:r w:rsidR="004302E8">
              <w:rPr>
                <w:rFonts w:cs="Arial"/>
                <w:b/>
                <w:snapToGrid w:val="0"/>
                <w:sz w:val="20"/>
              </w:rPr>
              <w:t>4</w:t>
            </w:r>
            <w:r w:rsidR="004302E8" w:rsidRPr="004302E8">
              <w:rPr>
                <w:rFonts w:cs="Arial"/>
                <w:b/>
                <w:snapToGrid w:val="0"/>
                <w:sz w:val="20"/>
                <w:vertAlign w:val="superscript"/>
              </w:rPr>
              <w:t>th</w:t>
            </w:r>
            <w:r w:rsidR="004302E8">
              <w:rPr>
                <w:rFonts w:cs="Arial"/>
                <w:b/>
                <w:snapToGrid w:val="0"/>
                <w:sz w:val="20"/>
              </w:rPr>
              <w:t xml:space="preserve"> September</w:t>
            </w:r>
            <w:r w:rsidRPr="00256DDE">
              <w:rPr>
                <w:rFonts w:cs="Arial"/>
                <w:b/>
                <w:snapToGrid w:val="0"/>
                <w:sz w:val="20"/>
              </w:rPr>
              <w:t xml:space="preserve"> 2019</w:t>
            </w:r>
          </w:p>
        </w:tc>
        <w:tc>
          <w:tcPr>
            <w:tcW w:w="2936" w:type="dxa"/>
            <w:tcBorders>
              <w:top w:val="single" w:sz="4" w:space="0" w:color="000000"/>
              <w:left w:val="single" w:sz="4" w:space="0" w:color="auto"/>
              <w:bottom w:val="single" w:sz="4" w:space="0" w:color="000000"/>
              <w:right w:val="single" w:sz="4" w:space="0" w:color="000000"/>
            </w:tcBorders>
            <w:hideMark/>
          </w:tcPr>
          <w:p w:rsidR="00C86BDE" w:rsidRPr="00256DDE" w:rsidRDefault="00C86BDE" w:rsidP="00D842F3">
            <w:pPr>
              <w:spacing w:line="276" w:lineRule="auto"/>
              <w:rPr>
                <w:rFonts w:cs="Arial"/>
                <w:b/>
                <w:snapToGrid w:val="0"/>
                <w:sz w:val="20"/>
              </w:rPr>
            </w:pPr>
            <w:r w:rsidRPr="00256DDE">
              <w:rPr>
                <w:rFonts w:cs="Arial"/>
                <w:b/>
                <w:snapToGrid w:val="0"/>
                <w:sz w:val="20"/>
              </w:rPr>
              <w:t>£ 1587.90</w:t>
            </w:r>
          </w:p>
        </w:tc>
      </w:tr>
      <w:tr w:rsidR="00C86BDE" w:rsidTr="00D842F3">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C86BDE" w:rsidRDefault="00C86BDE" w:rsidP="00D842F3">
            <w:pPr>
              <w:spacing w:line="276" w:lineRule="auto"/>
              <w:rPr>
                <w:rFonts w:cs="Arial"/>
                <w:snapToGrid w:val="0"/>
                <w:sz w:val="20"/>
              </w:rPr>
            </w:pPr>
            <w:r>
              <w:rPr>
                <w:rFonts w:cs="Arial"/>
                <w:snapToGrid w:val="0"/>
                <w:sz w:val="20"/>
              </w:rPr>
              <w:t>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rsidR="00C86BDE" w:rsidRDefault="00C86BDE" w:rsidP="00D842F3">
            <w:pPr>
              <w:spacing w:line="276" w:lineRule="auto"/>
              <w:rPr>
                <w:rFonts w:cs="Arial"/>
                <w:snapToGrid w:val="0"/>
                <w:sz w:val="20"/>
              </w:rPr>
            </w:pPr>
          </w:p>
        </w:tc>
      </w:tr>
    </w:tbl>
    <w:p w:rsidR="00C86BDE" w:rsidRDefault="00C86BDE" w:rsidP="00C86BDE">
      <w:pPr>
        <w:rPr>
          <w:rFonts w:cs="Arial"/>
          <w:snapToGrid w:val="0"/>
          <w:sz w:val="20"/>
        </w:rPr>
      </w:pPr>
      <w:r>
        <w:rPr>
          <w:rFonts w:cs="Arial"/>
          <w:snapToGrid w:val="0"/>
          <w:sz w:val="22"/>
          <w:szCs w:val="22"/>
        </w:rPr>
        <w:t xml:space="preserve">        </w:t>
      </w:r>
      <w:r>
        <w:rPr>
          <w:rFonts w:cs="Arial"/>
          <w:b/>
          <w:snapToGrid w:val="0"/>
          <w:sz w:val="20"/>
        </w:rPr>
        <w:t xml:space="preserve"> </w:t>
      </w:r>
      <w:r>
        <w:rPr>
          <w:rFonts w:cs="Arial"/>
          <w:snapToGrid w:val="0"/>
          <w:sz w:val="20"/>
        </w:rPr>
        <w:t xml:space="preserve"> </w:t>
      </w:r>
    </w:p>
    <w:p w:rsidR="00C86BDE" w:rsidRPr="00200757" w:rsidRDefault="003B2662" w:rsidP="00C86BDE">
      <w:pPr>
        <w:rPr>
          <w:rFonts w:cs="Arial"/>
          <w:snapToGrid w:val="0"/>
          <w:szCs w:val="24"/>
        </w:rPr>
      </w:pPr>
      <w:r>
        <w:rPr>
          <w:rFonts w:cs="Arial"/>
          <w:b/>
          <w:snapToGrid w:val="0"/>
          <w:szCs w:val="24"/>
        </w:rPr>
        <w:t>87</w:t>
      </w:r>
      <w:r w:rsidR="00AA112F" w:rsidRPr="00AA112F">
        <w:rPr>
          <w:rFonts w:cs="Arial"/>
          <w:b/>
          <w:snapToGrid w:val="0"/>
          <w:szCs w:val="24"/>
        </w:rPr>
        <w:t>/19</w:t>
      </w:r>
      <w:r w:rsidR="00C86BDE" w:rsidRPr="00200757">
        <w:rPr>
          <w:rFonts w:cs="Arial"/>
          <w:snapToGrid w:val="0"/>
          <w:szCs w:val="24"/>
        </w:rPr>
        <w:t xml:space="preserve">   Bank Account Signatories</w:t>
      </w:r>
      <w:r w:rsidR="00AA112F">
        <w:rPr>
          <w:rFonts w:cs="Arial"/>
          <w:snapToGrid w:val="0"/>
          <w:szCs w:val="24"/>
        </w:rPr>
        <w:t xml:space="preserve"> -</w:t>
      </w:r>
      <w:r w:rsidR="004302E8">
        <w:rPr>
          <w:rFonts w:cs="Arial"/>
          <w:snapToGrid w:val="0"/>
          <w:szCs w:val="24"/>
        </w:rPr>
        <w:t>2 new signatories set up for cheque signing but still waiting for new on line signatory set up.</w:t>
      </w:r>
    </w:p>
    <w:p w:rsidR="00DD4893" w:rsidRDefault="0083678C" w:rsidP="00AA440D">
      <w:pPr>
        <w:rPr>
          <w:rFonts w:cs="Arial"/>
          <w:snapToGrid w:val="0"/>
          <w:sz w:val="20"/>
        </w:rPr>
      </w:pPr>
      <w:r>
        <w:rPr>
          <w:rFonts w:cs="Arial"/>
          <w:snapToGrid w:val="0"/>
          <w:szCs w:val="28"/>
        </w:rPr>
        <w:t xml:space="preserve">  </w:t>
      </w:r>
    </w:p>
    <w:p w:rsidR="007E6366" w:rsidRPr="00A935D1" w:rsidRDefault="003B2662" w:rsidP="007E6366">
      <w:pPr>
        <w:rPr>
          <w:rFonts w:cs="Arial"/>
          <w:snapToGrid w:val="0"/>
          <w:szCs w:val="28"/>
        </w:rPr>
      </w:pPr>
      <w:r w:rsidRPr="003B2662">
        <w:rPr>
          <w:rFonts w:cs="Arial"/>
          <w:b/>
          <w:snapToGrid w:val="0"/>
          <w:szCs w:val="28"/>
        </w:rPr>
        <w:t>88</w:t>
      </w:r>
      <w:r w:rsidR="007E6366" w:rsidRPr="003B2662">
        <w:rPr>
          <w:rFonts w:cs="Arial"/>
          <w:b/>
          <w:snapToGrid w:val="0"/>
          <w:szCs w:val="28"/>
        </w:rPr>
        <w:t>/1</w:t>
      </w:r>
      <w:r w:rsidR="00FE50CD" w:rsidRPr="003B2662">
        <w:rPr>
          <w:rFonts w:cs="Arial"/>
          <w:b/>
          <w:snapToGrid w:val="0"/>
          <w:szCs w:val="28"/>
        </w:rPr>
        <w:t>9</w:t>
      </w:r>
      <w:r w:rsidR="007E6366" w:rsidRPr="004D22A2">
        <w:rPr>
          <w:rFonts w:cs="Arial"/>
          <w:b/>
          <w:snapToGrid w:val="0"/>
          <w:szCs w:val="28"/>
        </w:rPr>
        <w:t>.Other information for report only</w:t>
      </w:r>
      <w:r w:rsidR="00A935D1">
        <w:rPr>
          <w:rFonts w:cs="Arial"/>
          <w:b/>
          <w:snapToGrid w:val="0"/>
          <w:szCs w:val="28"/>
        </w:rPr>
        <w:t xml:space="preserve"> </w:t>
      </w:r>
      <w:proofErr w:type="gramStart"/>
      <w:r w:rsidR="00A935D1" w:rsidRPr="00A935D1">
        <w:rPr>
          <w:rFonts w:cs="Arial"/>
          <w:snapToGrid w:val="0"/>
          <w:szCs w:val="28"/>
        </w:rPr>
        <w:t>The</w:t>
      </w:r>
      <w:proofErr w:type="gramEnd"/>
      <w:r w:rsidR="00A935D1" w:rsidRPr="00A935D1">
        <w:rPr>
          <w:rFonts w:cs="Arial"/>
          <w:snapToGrid w:val="0"/>
          <w:szCs w:val="28"/>
        </w:rPr>
        <w:t xml:space="preserve"> war memorial requires cle</w:t>
      </w:r>
      <w:r w:rsidR="00A935D1">
        <w:rPr>
          <w:rFonts w:cs="Arial"/>
          <w:snapToGrid w:val="0"/>
          <w:szCs w:val="28"/>
        </w:rPr>
        <w:t>a</w:t>
      </w:r>
      <w:r w:rsidR="00A935D1" w:rsidRPr="00A935D1">
        <w:rPr>
          <w:rFonts w:cs="Arial"/>
          <w:snapToGrid w:val="0"/>
          <w:szCs w:val="28"/>
        </w:rPr>
        <w:t>ning before November-SP agreed to deal with this</w:t>
      </w:r>
    </w:p>
    <w:p w:rsidR="007E6366" w:rsidRDefault="007E6366" w:rsidP="007E6366">
      <w:pPr>
        <w:pStyle w:val="ListParagraph"/>
        <w:ind w:left="928"/>
        <w:contextualSpacing w:val="0"/>
        <w:rPr>
          <w:rFonts w:cs="Arial"/>
          <w:snapToGrid w:val="0"/>
          <w:szCs w:val="28"/>
        </w:rPr>
      </w:pPr>
    </w:p>
    <w:p w:rsidR="00C61E29" w:rsidRDefault="003B2662" w:rsidP="007E6366">
      <w:pPr>
        <w:rPr>
          <w:rFonts w:cs="Arial"/>
          <w:snapToGrid w:val="0"/>
          <w:szCs w:val="28"/>
        </w:rPr>
      </w:pPr>
      <w:proofErr w:type="gramStart"/>
      <w:r>
        <w:rPr>
          <w:rFonts w:cs="Arial"/>
          <w:b/>
          <w:snapToGrid w:val="0"/>
          <w:szCs w:val="28"/>
        </w:rPr>
        <w:t>89</w:t>
      </w:r>
      <w:r w:rsidR="007E6366" w:rsidRPr="004D22A2">
        <w:rPr>
          <w:rFonts w:cs="Arial"/>
          <w:b/>
          <w:snapToGrid w:val="0"/>
          <w:szCs w:val="28"/>
        </w:rPr>
        <w:t>/1</w:t>
      </w:r>
      <w:r w:rsidR="00FE50CD">
        <w:rPr>
          <w:rFonts w:cs="Arial"/>
          <w:b/>
          <w:snapToGrid w:val="0"/>
          <w:szCs w:val="28"/>
        </w:rPr>
        <w:t>9</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4302E8">
        <w:rPr>
          <w:rFonts w:cs="Arial"/>
          <w:snapToGrid w:val="0"/>
          <w:szCs w:val="28"/>
        </w:rPr>
        <w:t>30</w:t>
      </w:r>
      <w:r w:rsidR="004302E8" w:rsidRPr="004302E8">
        <w:rPr>
          <w:rFonts w:cs="Arial"/>
          <w:snapToGrid w:val="0"/>
          <w:szCs w:val="28"/>
          <w:vertAlign w:val="superscript"/>
        </w:rPr>
        <w:t>th</w:t>
      </w:r>
      <w:r w:rsidR="004302E8">
        <w:rPr>
          <w:rFonts w:cs="Arial"/>
          <w:snapToGrid w:val="0"/>
          <w:szCs w:val="28"/>
        </w:rPr>
        <w:t xml:space="preserve"> October </w:t>
      </w:r>
      <w:r w:rsidR="00FE50CD">
        <w:rPr>
          <w:rFonts w:cs="Arial"/>
          <w:snapToGrid w:val="0"/>
          <w:szCs w:val="28"/>
        </w:rPr>
        <w:t xml:space="preserve">2019 </w:t>
      </w:r>
    </w:p>
    <w:p w:rsidR="00FD7359" w:rsidRDefault="00FD7359" w:rsidP="007E6366">
      <w:r>
        <w:rPr>
          <w:rFonts w:cs="Arial"/>
          <w:snapToGrid w:val="0"/>
          <w:szCs w:val="28"/>
        </w:rPr>
        <w:t xml:space="preserve">             MEETING CLOSED at 19:48pm</w:t>
      </w:r>
    </w:p>
    <w:sectPr w:rsidR="00FD735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02D21"/>
    <w:rsid w:val="00022526"/>
    <w:rsid w:val="00034A77"/>
    <w:rsid w:val="00080E8A"/>
    <w:rsid w:val="000B4677"/>
    <w:rsid w:val="000B483F"/>
    <w:rsid w:val="000C10EE"/>
    <w:rsid w:val="000F157C"/>
    <w:rsid w:val="0011779E"/>
    <w:rsid w:val="00151B20"/>
    <w:rsid w:val="00155FEB"/>
    <w:rsid w:val="00176FDE"/>
    <w:rsid w:val="00177859"/>
    <w:rsid w:val="00197E2D"/>
    <w:rsid w:val="001A7350"/>
    <w:rsid w:val="001D6912"/>
    <w:rsid w:val="001E5584"/>
    <w:rsid w:val="001F0280"/>
    <w:rsid w:val="00200757"/>
    <w:rsid w:val="00205827"/>
    <w:rsid w:val="0022067E"/>
    <w:rsid w:val="00221835"/>
    <w:rsid w:val="00257FBF"/>
    <w:rsid w:val="00262361"/>
    <w:rsid w:val="00266382"/>
    <w:rsid w:val="00281A3C"/>
    <w:rsid w:val="00285C28"/>
    <w:rsid w:val="002C087C"/>
    <w:rsid w:val="002D60AA"/>
    <w:rsid w:val="002F0C7E"/>
    <w:rsid w:val="00305691"/>
    <w:rsid w:val="003462D6"/>
    <w:rsid w:val="00356EB0"/>
    <w:rsid w:val="0036313A"/>
    <w:rsid w:val="00367B7E"/>
    <w:rsid w:val="00373142"/>
    <w:rsid w:val="003B161C"/>
    <w:rsid w:val="003B2662"/>
    <w:rsid w:val="003B5A66"/>
    <w:rsid w:val="003D19DA"/>
    <w:rsid w:val="003F154D"/>
    <w:rsid w:val="00407E4C"/>
    <w:rsid w:val="00411FB4"/>
    <w:rsid w:val="00426FDE"/>
    <w:rsid w:val="004302E8"/>
    <w:rsid w:val="0045772E"/>
    <w:rsid w:val="0046654B"/>
    <w:rsid w:val="004B0C7C"/>
    <w:rsid w:val="004C4574"/>
    <w:rsid w:val="004E47C9"/>
    <w:rsid w:val="004E5B87"/>
    <w:rsid w:val="00501D04"/>
    <w:rsid w:val="0054348B"/>
    <w:rsid w:val="00567529"/>
    <w:rsid w:val="005732EA"/>
    <w:rsid w:val="00575CC1"/>
    <w:rsid w:val="005B0B78"/>
    <w:rsid w:val="005D3A35"/>
    <w:rsid w:val="0060579E"/>
    <w:rsid w:val="00617C70"/>
    <w:rsid w:val="00636873"/>
    <w:rsid w:val="00671C2C"/>
    <w:rsid w:val="00692DF1"/>
    <w:rsid w:val="00734E52"/>
    <w:rsid w:val="00734E70"/>
    <w:rsid w:val="0074755F"/>
    <w:rsid w:val="00757F44"/>
    <w:rsid w:val="0076751A"/>
    <w:rsid w:val="00783D6B"/>
    <w:rsid w:val="007B33F0"/>
    <w:rsid w:val="007C26B9"/>
    <w:rsid w:val="007D11BB"/>
    <w:rsid w:val="007D1E83"/>
    <w:rsid w:val="007E0690"/>
    <w:rsid w:val="007E6366"/>
    <w:rsid w:val="0080015A"/>
    <w:rsid w:val="0083678C"/>
    <w:rsid w:val="00853594"/>
    <w:rsid w:val="008A404A"/>
    <w:rsid w:val="008B3810"/>
    <w:rsid w:val="008E02EC"/>
    <w:rsid w:val="008E59AD"/>
    <w:rsid w:val="009337D9"/>
    <w:rsid w:val="0098671E"/>
    <w:rsid w:val="0099749A"/>
    <w:rsid w:val="009C128C"/>
    <w:rsid w:val="009D0CB4"/>
    <w:rsid w:val="009D54D1"/>
    <w:rsid w:val="009F2651"/>
    <w:rsid w:val="00A05164"/>
    <w:rsid w:val="00A23C86"/>
    <w:rsid w:val="00A24D11"/>
    <w:rsid w:val="00A50EFD"/>
    <w:rsid w:val="00A61D66"/>
    <w:rsid w:val="00A935D1"/>
    <w:rsid w:val="00AA112F"/>
    <w:rsid w:val="00AA440D"/>
    <w:rsid w:val="00AC1542"/>
    <w:rsid w:val="00AC247A"/>
    <w:rsid w:val="00AC535A"/>
    <w:rsid w:val="00B02F0D"/>
    <w:rsid w:val="00B06B61"/>
    <w:rsid w:val="00B44C3D"/>
    <w:rsid w:val="00B85B3D"/>
    <w:rsid w:val="00BA2018"/>
    <w:rsid w:val="00BB50EA"/>
    <w:rsid w:val="00BC5CF4"/>
    <w:rsid w:val="00C01A14"/>
    <w:rsid w:val="00C03E80"/>
    <w:rsid w:val="00C61E29"/>
    <w:rsid w:val="00C7468B"/>
    <w:rsid w:val="00C76EBE"/>
    <w:rsid w:val="00C86BDE"/>
    <w:rsid w:val="00CB26EC"/>
    <w:rsid w:val="00D11573"/>
    <w:rsid w:val="00D22B1F"/>
    <w:rsid w:val="00D34646"/>
    <w:rsid w:val="00D46210"/>
    <w:rsid w:val="00D549A1"/>
    <w:rsid w:val="00D668A3"/>
    <w:rsid w:val="00D82CBF"/>
    <w:rsid w:val="00DB5711"/>
    <w:rsid w:val="00DC45BA"/>
    <w:rsid w:val="00DD27F5"/>
    <w:rsid w:val="00DD4893"/>
    <w:rsid w:val="00DE4137"/>
    <w:rsid w:val="00DF5A1D"/>
    <w:rsid w:val="00E1001D"/>
    <w:rsid w:val="00E133FC"/>
    <w:rsid w:val="00E1723C"/>
    <w:rsid w:val="00E242C2"/>
    <w:rsid w:val="00E55771"/>
    <w:rsid w:val="00E71666"/>
    <w:rsid w:val="00E74E7C"/>
    <w:rsid w:val="00E869F6"/>
    <w:rsid w:val="00EE05B2"/>
    <w:rsid w:val="00EF010F"/>
    <w:rsid w:val="00F1050B"/>
    <w:rsid w:val="00F40C62"/>
    <w:rsid w:val="00F67248"/>
    <w:rsid w:val="00F772CC"/>
    <w:rsid w:val="00F773B5"/>
    <w:rsid w:val="00F81671"/>
    <w:rsid w:val="00FB519C"/>
    <w:rsid w:val="00FD7359"/>
    <w:rsid w:val="00FE50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28C"/>
    <w:rPr>
      <w:rFonts w:ascii="Tahoma" w:hAnsi="Tahoma" w:cs="Tahoma"/>
      <w:sz w:val="16"/>
      <w:szCs w:val="16"/>
    </w:rPr>
  </w:style>
  <w:style w:type="character" w:customStyle="1" w:styleId="BalloonTextChar">
    <w:name w:val="Balloon Text Char"/>
    <w:basedOn w:val="DefaultParagraphFont"/>
    <w:link w:val="BalloonText"/>
    <w:uiPriority w:val="99"/>
    <w:semiHidden/>
    <w:rsid w:val="009C12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97B17-A463-483A-97FE-0A1791C1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20</cp:revision>
  <dcterms:created xsi:type="dcterms:W3CDTF">2019-09-12T10:09:00Z</dcterms:created>
  <dcterms:modified xsi:type="dcterms:W3CDTF">2019-10-24T12:05:00Z</dcterms:modified>
</cp:coreProperties>
</file>