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6B823" w14:textId="77777777" w:rsidR="001F23E5" w:rsidRDefault="001F23E5" w:rsidP="00221835">
      <w:pPr>
        <w:pStyle w:val="Title"/>
        <w:outlineLvl w:val="0"/>
        <w:rPr>
          <w:rFonts w:cs="Arial"/>
          <w:szCs w:val="24"/>
        </w:rPr>
      </w:pPr>
    </w:p>
    <w:p w14:paraId="69DBB78A" w14:textId="4E77B34F" w:rsidR="00221835" w:rsidRDefault="00221835" w:rsidP="00221835">
      <w:pPr>
        <w:pStyle w:val="Title"/>
        <w:outlineLvl w:val="0"/>
        <w:rPr>
          <w:rFonts w:cs="Arial"/>
          <w:szCs w:val="24"/>
        </w:rPr>
      </w:pPr>
      <w:r>
        <w:rPr>
          <w:rFonts w:cs="Arial"/>
          <w:szCs w:val="24"/>
        </w:rPr>
        <w:t xml:space="preserve">WINTERBORNE WHITECHURCH PARISH COUNCIL  </w:t>
      </w:r>
    </w:p>
    <w:p w14:paraId="2D1D1375" w14:textId="77777777" w:rsidR="00221835" w:rsidRDefault="00221835" w:rsidP="00221835">
      <w:pPr>
        <w:tabs>
          <w:tab w:val="right" w:pos="8309"/>
        </w:tabs>
        <w:jc w:val="center"/>
        <w:rPr>
          <w:rFonts w:cs="Arial"/>
          <w:snapToGrid w:val="0"/>
          <w:color w:val="FF0000"/>
          <w:szCs w:val="24"/>
        </w:rPr>
      </w:pPr>
    </w:p>
    <w:p w14:paraId="4F803FAD" w14:textId="7B2C8C5D" w:rsidR="0080015A" w:rsidRDefault="00221835" w:rsidP="0080015A">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ED040D">
        <w:rPr>
          <w:rFonts w:cs="Arial"/>
          <w:snapToGrid w:val="0"/>
          <w:szCs w:val="24"/>
        </w:rPr>
        <w:t>13</w:t>
      </w:r>
      <w:r w:rsidR="00ED040D" w:rsidRPr="00ED040D">
        <w:rPr>
          <w:rFonts w:cs="Arial"/>
          <w:snapToGrid w:val="0"/>
          <w:szCs w:val="24"/>
          <w:vertAlign w:val="superscript"/>
        </w:rPr>
        <w:t>th</w:t>
      </w:r>
      <w:r w:rsidR="00ED040D">
        <w:rPr>
          <w:rFonts w:cs="Arial"/>
          <w:snapToGrid w:val="0"/>
          <w:szCs w:val="24"/>
        </w:rPr>
        <w:t xml:space="preserve"> January 2021</w:t>
      </w:r>
    </w:p>
    <w:p w14:paraId="0617B754" w14:textId="7DC03E50" w:rsidR="00221835" w:rsidRDefault="00E66593" w:rsidP="0080015A">
      <w:pPr>
        <w:tabs>
          <w:tab w:val="right" w:pos="9072"/>
        </w:tabs>
        <w:jc w:val="center"/>
        <w:rPr>
          <w:rFonts w:cs="Arial"/>
          <w:snapToGrid w:val="0"/>
          <w:szCs w:val="24"/>
        </w:rPr>
      </w:pPr>
      <w:r>
        <w:rPr>
          <w:rFonts w:cs="Arial"/>
          <w:snapToGrid w:val="0"/>
          <w:szCs w:val="24"/>
        </w:rPr>
        <w:t>On Z</w:t>
      </w:r>
      <w:r w:rsidR="007F420E">
        <w:rPr>
          <w:rFonts w:cs="Arial"/>
          <w:snapToGrid w:val="0"/>
          <w:szCs w:val="24"/>
        </w:rPr>
        <w:t>OOM</w:t>
      </w:r>
      <w:r w:rsidR="00221835">
        <w:rPr>
          <w:rFonts w:cs="Arial"/>
          <w:snapToGrid w:val="0"/>
          <w:szCs w:val="24"/>
        </w:rPr>
        <w:t>, WINTERBORNE WHITECHURCH</w:t>
      </w:r>
    </w:p>
    <w:p w14:paraId="56E0BF12" w14:textId="77777777" w:rsidR="00221835" w:rsidRDefault="00221835" w:rsidP="00221835">
      <w:pPr>
        <w:spacing w:line="240" w:lineRule="atLeast"/>
        <w:ind w:left="1134" w:right="1418"/>
        <w:jc w:val="center"/>
        <w:rPr>
          <w:rFonts w:cs="Arial"/>
          <w:snapToGrid w:val="0"/>
          <w:szCs w:val="24"/>
        </w:rPr>
      </w:pPr>
    </w:p>
    <w:p w14:paraId="070F002A" w14:textId="77777777"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14:paraId="658610F0" w14:textId="77777777"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w:t>
      </w:r>
      <w:r w:rsidR="0046654B">
        <w:rPr>
          <w:rFonts w:cs="Arial"/>
          <w:snapToGrid w:val="0"/>
          <w:szCs w:val="24"/>
        </w:rPr>
        <w:t xml:space="preserve">Emma Parker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14:paraId="6344C48A" w14:textId="77777777" w:rsidR="008E59AD" w:rsidRDefault="00AA440D" w:rsidP="00281A3C">
      <w:pPr>
        <w:spacing w:line="240" w:lineRule="atLeast"/>
        <w:ind w:left="2160" w:right="1418"/>
        <w:jc w:val="both"/>
        <w:rPr>
          <w:rFonts w:cs="Arial"/>
          <w:snapToGrid w:val="0"/>
          <w:szCs w:val="24"/>
        </w:rPr>
      </w:pPr>
      <w:r>
        <w:rPr>
          <w:rFonts w:cs="Arial"/>
          <w:snapToGrid w:val="0"/>
          <w:szCs w:val="24"/>
        </w:rPr>
        <w:t xml:space="preserve">                    </w:t>
      </w:r>
      <w:r w:rsidR="009F2651">
        <w:rPr>
          <w:rFonts w:cs="Arial"/>
          <w:snapToGrid w:val="0"/>
          <w:szCs w:val="24"/>
        </w:rPr>
        <w:t xml:space="preserve"> </w:t>
      </w:r>
      <w:r w:rsidR="008E59AD">
        <w:rPr>
          <w:rFonts w:cs="Arial"/>
          <w:snapToGrid w:val="0"/>
          <w:szCs w:val="24"/>
        </w:rPr>
        <w:t xml:space="preserve">Mrs </w:t>
      </w:r>
      <w:proofErr w:type="spellStart"/>
      <w:r w:rsidR="008E59AD">
        <w:rPr>
          <w:rFonts w:cs="Arial"/>
          <w:snapToGrid w:val="0"/>
          <w:szCs w:val="24"/>
        </w:rPr>
        <w:t>Aideene</w:t>
      </w:r>
      <w:proofErr w:type="spellEnd"/>
      <w:r w:rsidR="008E59AD">
        <w:rPr>
          <w:rFonts w:cs="Arial"/>
          <w:snapToGrid w:val="0"/>
          <w:szCs w:val="24"/>
        </w:rPr>
        <w:t xml:space="preserve"> Turley</w:t>
      </w:r>
      <w:r w:rsidR="00FE50CD">
        <w:rPr>
          <w:rFonts w:cs="Arial"/>
          <w:snapToGrid w:val="0"/>
          <w:szCs w:val="24"/>
        </w:rPr>
        <w:t xml:space="preserve"> (Vice Chairman)</w:t>
      </w:r>
    </w:p>
    <w:p w14:paraId="6034DDEA" w14:textId="5B06E838" w:rsidR="00177859" w:rsidRDefault="00221835" w:rsidP="00281A3C">
      <w:pPr>
        <w:spacing w:line="240" w:lineRule="atLeast"/>
        <w:ind w:left="2160" w:right="1418"/>
        <w:jc w:val="both"/>
        <w:rPr>
          <w:rFonts w:cs="Arial"/>
          <w:snapToGrid w:val="0"/>
          <w:szCs w:val="24"/>
        </w:rPr>
      </w:pPr>
      <w:r>
        <w:rPr>
          <w:rFonts w:cs="Arial"/>
          <w:snapToGrid w:val="0"/>
          <w:szCs w:val="24"/>
        </w:rPr>
        <w:t xml:space="preserve">                    </w:t>
      </w:r>
      <w:r w:rsidR="0080015A">
        <w:rPr>
          <w:rFonts w:cs="Arial"/>
          <w:snapToGrid w:val="0"/>
          <w:szCs w:val="24"/>
        </w:rPr>
        <w:t xml:space="preserve"> </w:t>
      </w:r>
      <w:r w:rsidR="00617C70">
        <w:rPr>
          <w:rFonts w:cs="Arial"/>
          <w:snapToGrid w:val="0"/>
          <w:szCs w:val="24"/>
        </w:rPr>
        <w:t>Mr Steven Pringle</w:t>
      </w:r>
      <w:r w:rsidR="00883717">
        <w:rPr>
          <w:rFonts w:cs="Arial"/>
          <w:snapToGrid w:val="0"/>
          <w:szCs w:val="24"/>
        </w:rPr>
        <w:t xml:space="preserve"> </w:t>
      </w:r>
      <w:r w:rsidR="007F21F5">
        <w:rPr>
          <w:rFonts w:cs="Arial"/>
          <w:snapToGrid w:val="0"/>
          <w:szCs w:val="24"/>
        </w:rPr>
        <w:t>-</w:t>
      </w:r>
      <w:r w:rsidR="00883717">
        <w:rPr>
          <w:rFonts w:cs="Arial"/>
          <w:snapToGrid w:val="0"/>
          <w:szCs w:val="24"/>
        </w:rPr>
        <w:t>joined 17 minutes into meeting</w:t>
      </w:r>
    </w:p>
    <w:p w14:paraId="59E87C2F" w14:textId="5E18B5EB" w:rsidR="00E66593" w:rsidRDefault="00E66593" w:rsidP="00281A3C">
      <w:pPr>
        <w:spacing w:line="240" w:lineRule="atLeast"/>
        <w:ind w:left="2160" w:right="1418"/>
        <w:jc w:val="both"/>
        <w:rPr>
          <w:rFonts w:cs="Arial"/>
          <w:snapToGrid w:val="0"/>
          <w:szCs w:val="24"/>
        </w:rPr>
      </w:pPr>
      <w:r>
        <w:rPr>
          <w:rFonts w:cs="Arial"/>
          <w:snapToGrid w:val="0"/>
          <w:szCs w:val="24"/>
        </w:rPr>
        <w:t xml:space="preserve">                     Mr Liam </w:t>
      </w:r>
      <w:proofErr w:type="spellStart"/>
      <w:r>
        <w:rPr>
          <w:rFonts w:cs="Arial"/>
          <w:snapToGrid w:val="0"/>
          <w:szCs w:val="24"/>
        </w:rPr>
        <w:t>Deeney</w:t>
      </w:r>
      <w:proofErr w:type="spellEnd"/>
    </w:p>
    <w:p w14:paraId="7507E6D0" w14:textId="58683916" w:rsidR="000840E7" w:rsidRDefault="000840E7" w:rsidP="00281A3C">
      <w:pPr>
        <w:spacing w:line="240" w:lineRule="atLeast"/>
        <w:ind w:left="2160" w:right="1418"/>
        <w:jc w:val="both"/>
        <w:rPr>
          <w:rFonts w:cs="Arial"/>
          <w:snapToGrid w:val="0"/>
          <w:szCs w:val="24"/>
        </w:rPr>
      </w:pPr>
      <w:r>
        <w:rPr>
          <w:rFonts w:cs="Arial"/>
          <w:snapToGrid w:val="0"/>
          <w:szCs w:val="24"/>
        </w:rPr>
        <w:t xml:space="preserve">                     Mr Martyn </w:t>
      </w:r>
      <w:proofErr w:type="spellStart"/>
      <w:r>
        <w:rPr>
          <w:rFonts w:cs="Arial"/>
          <w:snapToGrid w:val="0"/>
          <w:szCs w:val="24"/>
        </w:rPr>
        <w:t>Gleaden</w:t>
      </w:r>
      <w:proofErr w:type="spellEnd"/>
      <w:r>
        <w:rPr>
          <w:rFonts w:cs="Arial"/>
          <w:snapToGrid w:val="0"/>
          <w:szCs w:val="24"/>
        </w:rPr>
        <w:t xml:space="preserve"> </w:t>
      </w:r>
    </w:p>
    <w:p w14:paraId="6732368B" w14:textId="77777777"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14:paraId="0C6358DA" w14:textId="77777777" w:rsidR="00221835" w:rsidRDefault="00221835" w:rsidP="00221835">
      <w:pPr>
        <w:spacing w:line="240" w:lineRule="atLeast"/>
        <w:ind w:left="2880" w:right="1418" w:firstLine="720"/>
        <w:jc w:val="both"/>
        <w:rPr>
          <w:rFonts w:cs="Arial"/>
          <w:snapToGrid w:val="0"/>
          <w:szCs w:val="24"/>
        </w:rPr>
      </w:pPr>
    </w:p>
    <w:p w14:paraId="5A545B51" w14:textId="06244AC0"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Pr>
          <w:rFonts w:cs="Arial"/>
          <w:snapToGrid w:val="0"/>
          <w:szCs w:val="24"/>
        </w:rPr>
        <w:t xml:space="preserve">and </w:t>
      </w:r>
      <w:r w:rsidR="00064F81">
        <w:rPr>
          <w:rFonts w:cs="Arial"/>
          <w:snapToGrid w:val="0"/>
          <w:szCs w:val="24"/>
        </w:rPr>
        <w:t>No</w:t>
      </w:r>
      <w:r w:rsidR="009F2651">
        <w:rPr>
          <w:rFonts w:cs="Arial"/>
          <w:snapToGrid w:val="0"/>
          <w:szCs w:val="24"/>
        </w:rPr>
        <w:t xml:space="preserve"> </w:t>
      </w:r>
      <w:r>
        <w:rPr>
          <w:rFonts w:cs="Arial"/>
          <w:snapToGrid w:val="0"/>
          <w:szCs w:val="24"/>
        </w:rPr>
        <w:t>member of the general public.</w:t>
      </w:r>
    </w:p>
    <w:p w14:paraId="71400E23" w14:textId="77777777" w:rsidR="00221835" w:rsidRDefault="00221835" w:rsidP="00221835">
      <w:pPr>
        <w:tabs>
          <w:tab w:val="left" w:pos="56"/>
        </w:tabs>
        <w:spacing w:line="240" w:lineRule="atLeast"/>
        <w:jc w:val="both"/>
        <w:rPr>
          <w:rFonts w:cs="Arial"/>
          <w:snapToGrid w:val="0"/>
          <w:szCs w:val="24"/>
        </w:rPr>
      </w:pPr>
    </w:p>
    <w:p w14:paraId="416B3B24" w14:textId="3F9E181D" w:rsidR="000B4677" w:rsidRDefault="00DA3EEE" w:rsidP="005732EA">
      <w:pPr>
        <w:spacing w:line="360" w:lineRule="auto"/>
        <w:rPr>
          <w:rFonts w:cs="Arial"/>
          <w:snapToGrid w:val="0"/>
          <w:szCs w:val="24"/>
        </w:rPr>
      </w:pPr>
      <w:r>
        <w:rPr>
          <w:rFonts w:cs="Arial"/>
          <w:b/>
          <w:snapToGrid w:val="0"/>
          <w:szCs w:val="24"/>
        </w:rPr>
        <w:t>01</w:t>
      </w:r>
      <w:r w:rsidR="00221835">
        <w:rPr>
          <w:rFonts w:cs="Arial"/>
          <w:b/>
          <w:snapToGrid w:val="0"/>
          <w:szCs w:val="24"/>
        </w:rPr>
        <w:t>/</w:t>
      </w:r>
      <w:r>
        <w:rPr>
          <w:rFonts w:cs="Arial"/>
          <w:b/>
          <w:snapToGrid w:val="0"/>
          <w:szCs w:val="24"/>
        </w:rPr>
        <w:t>21</w:t>
      </w:r>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FE50CD">
        <w:rPr>
          <w:rFonts w:cs="Arial"/>
          <w:snapToGrid w:val="0"/>
          <w:szCs w:val="24"/>
        </w:rPr>
        <w:t>None</w:t>
      </w:r>
    </w:p>
    <w:p w14:paraId="49C8B99B" w14:textId="26CDB3CF" w:rsidR="00E242C2" w:rsidRDefault="00DA3EEE" w:rsidP="005732EA">
      <w:pPr>
        <w:spacing w:line="360" w:lineRule="auto"/>
        <w:rPr>
          <w:rFonts w:cs="Arial"/>
          <w:snapToGrid w:val="0"/>
          <w:szCs w:val="24"/>
        </w:rPr>
      </w:pPr>
      <w:r>
        <w:rPr>
          <w:rFonts w:cs="Arial"/>
          <w:b/>
          <w:snapToGrid w:val="0"/>
          <w:szCs w:val="24"/>
        </w:rPr>
        <w:t>02</w:t>
      </w:r>
      <w:r w:rsidR="005D3A35">
        <w:rPr>
          <w:rFonts w:cs="Arial"/>
          <w:b/>
          <w:snapToGrid w:val="0"/>
          <w:szCs w:val="24"/>
        </w:rPr>
        <w:t>/</w:t>
      </w:r>
      <w:r>
        <w:rPr>
          <w:rFonts w:cs="Arial"/>
          <w:b/>
          <w:snapToGrid w:val="0"/>
          <w:szCs w:val="24"/>
        </w:rPr>
        <w:t>2</w:t>
      </w:r>
      <w:r w:rsidR="005D3A35">
        <w:rPr>
          <w:rFonts w:cs="Arial"/>
          <w:b/>
          <w:snapToGrid w:val="0"/>
          <w:szCs w:val="24"/>
        </w:rPr>
        <w:t>1</w:t>
      </w:r>
      <w:r w:rsidR="00221835">
        <w:rPr>
          <w:rFonts w:cs="Arial"/>
          <w:b/>
          <w:snapToGrid w:val="0"/>
          <w:szCs w:val="24"/>
        </w:rPr>
        <w:t>. Public Participation –</w:t>
      </w:r>
      <w:r w:rsidR="00221835">
        <w:rPr>
          <w:rFonts w:cs="Arial"/>
          <w:snapToGrid w:val="0"/>
          <w:szCs w:val="24"/>
        </w:rPr>
        <w:t>.</w:t>
      </w:r>
      <w:r w:rsidR="00E133FC">
        <w:rPr>
          <w:rFonts w:cs="Arial"/>
          <w:snapToGrid w:val="0"/>
          <w:szCs w:val="24"/>
        </w:rPr>
        <w:t xml:space="preserve"> </w:t>
      </w:r>
      <w:r w:rsidR="00E758E9">
        <w:rPr>
          <w:rFonts w:cs="Arial"/>
          <w:snapToGrid w:val="0"/>
          <w:szCs w:val="24"/>
        </w:rPr>
        <w:t xml:space="preserve">A local </w:t>
      </w:r>
      <w:proofErr w:type="spellStart"/>
      <w:r w:rsidR="00E758E9">
        <w:rPr>
          <w:rFonts w:cs="Arial"/>
          <w:snapToGrid w:val="0"/>
          <w:szCs w:val="24"/>
        </w:rPr>
        <w:t>Whatcombe</w:t>
      </w:r>
      <w:proofErr w:type="spellEnd"/>
      <w:r w:rsidR="00E758E9">
        <w:rPr>
          <w:rFonts w:cs="Arial"/>
          <w:snapToGrid w:val="0"/>
          <w:szCs w:val="24"/>
        </w:rPr>
        <w:t xml:space="preserve"> resident had hoped to join the meeting but unable to but had sent a letter regarding the speeding traffic along the lane passed her home in </w:t>
      </w:r>
      <w:proofErr w:type="spellStart"/>
      <w:r w:rsidR="00E758E9">
        <w:rPr>
          <w:rFonts w:cs="Arial"/>
          <w:snapToGrid w:val="0"/>
          <w:szCs w:val="24"/>
        </w:rPr>
        <w:t>Whatcombe</w:t>
      </w:r>
      <w:proofErr w:type="spellEnd"/>
      <w:r w:rsidR="00E758E9">
        <w:rPr>
          <w:rFonts w:cs="Arial"/>
          <w:snapToGrid w:val="0"/>
          <w:szCs w:val="24"/>
        </w:rPr>
        <w:t xml:space="preserve"> and asked if anything could be done due to the danger to pedestrians. The clerk had also had a phone conversation with the resident earlier in the day. It was agreed that the lane was an issue and 3 of the councillors confirmed that the lane does get used as a ra</w:t>
      </w:r>
      <w:r w:rsidR="004F5BE1">
        <w:rPr>
          <w:rFonts w:cs="Arial"/>
          <w:snapToGrid w:val="0"/>
          <w:szCs w:val="24"/>
        </w:rPr>
        <w:t>ce</w:t>
      </w:r>
      <w:r w:rsidR="00E758E9">
        <w:rPr>
          <w:rFonts w:cs="Arial"/>
          <w:snapToGrid w:val="0"/>
          <w:szCs w:val="24"/>
        </w:rPr>
        <w:t xml:space="preserve"> </w:t>
      </w:r>
      <w:r w:rsidR="004F5BE1">
        <w:rPr>
          <w:rFonts w:cs="Arial"/>
          <w:snapToGrid w:val="0"/>
          <w:szCs w:val="24"/>
        </w:rPr>
        <w:t>track</w:t>
      </w:r>
      <w:r w:rsidR="00E758E9">
        <w:rPr>
          <w:rFonts w:cs="Arial"/>
          <w:snapToGrid w:val="0"/>
          <w:szCs w:val="24"/>
        </w:rPr>
        <w:t xml:space="preserve"> with speeding vehicles at certain times of the day in that area between </w:t>
      </w:r>
      <w:proofErr w:type="spellStart"/>
      <w:r w:rsidR="00E758E9">
        <w:rPr>
          <w:rFonts w:cs="Arial"/>
          <w:snapToGrid w:val="0"/>
          <w:szCs w:val="24"/>
        </w:rPr>
        <w:t>Winterborne</w:t>
      </w:r>
      <w:proofErr w:type="spellEnd"/>
      <w:r w:rsidR="00E758E9">
        <w:rPr>
          <w:rFonts w:cs="Arial"/>
          <w:snapToGrid w:val="0"/>
          <w:szCs w:val="24"/>
        </w:rPr>
        <w:t xml:space="preserve"> </w:t>
      </w:r>
      <w:proofErr w:type="spellStart"/>
      <w:r w:rsidR="00E758E9">
        <w:rPr>
          <w:rFonts w:cs="Arial"/>
          <w:snapToGrid w:val="0"/>
          <w:szCs w:val="24"/>
        </w:rPr>
        <w:t>Stickland</w:t>
      </w:r>
      <w:proofErr w:type="spellEnd"/>
      <w:r w:rsidR="00E758E9">
        <w:rPr>
          <w:rFonts w:cs="Arial"/>
          <w:snapToGrid w:val="0"/>
          <w:szCs w:val="24"/>
        </w:rPr>
        <w:t xml:space="preserve"> and </w:t>
      </w:r>
      <w:proofErr w:type="spellStart"/>
      <w:r w:rsidR="00E758E9">
        <w:rPr>
          <w:rFonts w:cs="Arial"/>
          <w:snapToGrid w:val="0"/>
          <w:szCs w:val="24"/>
        </w:rPr>
        <w:t>Winterborne</w:t>
      </w:r>
      <w:proofErr w:type="spellEnd"/>
      <w:r w:rsidR="00E758E9">
        <w:rPr>
          <w:rFonts w:cs="Arial"/>
          <w:snapToGrid w:val="0"/>
          <w:szCs w:val="24"/>
        </w:rPr>
        <w:t xml:space="preserve"> </w:t>
      </w:r>
      <w:proofErr w:type="spellStart"/>
      <w:r w:rsidR="00E758E9">
        <w:rPr>
          <w:rFonts w:cs="Arial"/>
          <w:snapToGrid w:val="0"/>
          <w:szCs w:val="24"/>
        </w:rPr>
        <w:t>Whitechurch</w:t>
      </w:r>
      <w:proofErr w:type="spellEnd"/>
      <w:r w:rsidR="00E758E9">
        <w:rPr>
          <w:rFonts w:cs="Arial"/>
          <w:snapToGrid w:val="0"/>
          <w:szCs w:val="24"/>
        </w:rPr>
        <w:t xml:space="preserve"> even with the sharp bend and bridge nearby the resident’s home. </w:t>
      </w:r>
      <w:bookmarkStart w:id="0" w:name="_Hlk61939504"/>
      <w:r w:rsidR="00E758E9">
        <w:rPr>
          <w:rFonts w:cs="Arial"/>
          <w:snapToGrid w:val="0"/>
          <w:szCs w:val="24"/>
        </w:rPr>
        <w:t xml:space="preserve">It was agreed to contact Highways to see if there was anyway </w:t>
      </w:r>
      <w:r w:rsidR="001451AA">
        <w:rPr>
          <w:rFonts w:cs="Arial"/>
          <w:snapToGrid w:val="0"/>
          <w:szCs w:val="24"/>
        </w:rPr>
        <w:t>better signage or pinch point white lines could be introduced along this lane even though it is a 60mph zone</w:t>
      </w:r>
      <w:bookmarkEnd w:id="0"/>
      <w:r w:rsidR="001451AA">
        <w:rPr>
          <w:rFonts w:cs="Arial"/>
          <w:snapToGrid w:val="0"/>
          <w:szCs w:val="24"/>
        </w:rPr>
        <w:t>.</w:t>
      </w:r>
      <w:r w:rsidR="009914FE">
        <w:rPr>
          <w:rFonts w:cs="Arial"/>
          <w:snapToGrid w:val="0"/>
          <w:szCs w:val="24"/>
        </w:rPr>
        <w:t xml:space="preserve"> </w:t>
      </w:r>
      <w:r w:rsidR="001451AA">
        <w:rPr>
          <w:rFonts w:cs="Arial"/>
          <w:snapToGrid w:val="0"/>
          <w:szCs w:val="24"/>
        </w:rPr>
        <w:t xml:space="preserve">(like many other lanes in the area) </w:t>
      </w:r>
      <w:r w:rsidR="00883717">
        <w:rPr>
          <w:rFonts w:cs="Arial"/>
          <w:snapToGrid w:val="0"/>
          <w:szCs w:val="24"/>
        </w:rPr>
        <w:t xml:space="preserve"> </w:t>
      </w:r>
    </w:p>
    <w:p w14:paraId="30BC4D72" w14:textId="1808D6C1" w:rsidR="00883717" w:rsidRDefault="00883717" w:rsidP="005732EA">
      <w:pPr>
        <w:spacing w:line="360" w:lineRule="auto"/>
        <w:rPr>
          <w:rFonts w:cs="Arial"/>
          <w:snapToGrid w:val="0"/>
          <w:szCs w:val="24"/>
        </w:rPr>
      </w:pPr>
      <w:r>
        <w:rPr>
          <w:rFonts w:cs="Arial"/>
          <w:snapToGrid w:val="0"/>
          <w:szCs w:val="24"/>
        </w:rPr>
        <w:t xml:space="preserve">EP advised that a resident reported that the dog bin in Fosters Meadows was full </w:t>
      </w:r>
      <w:r w:rsidR="00C94635">
        <w:rPr>
          <w:rFonts w:cs="Arial"/>
          <w:snapToGrid w:val="0"/>
          <w:szCs w:val="24"/>
        </w:rPr>
        <w:t>-</w:t>
      </w:r>
      <w:r>
        <w:rPr>
          <w:rFonts w:cs="Arial"/>
          <w:snapToGrid w:val="0"/>
          <w:szCs w:val="24"/>
        </w:rPr>
        <w:t>agreed to find out if these bins are being emptied currently.</w:t>
      </w:r>
    </w:p>
    <w:p w14:paraId="34854DDE" w14:textId="0F1D5F40" w:rsidR="00221835" w:rsidRPr="00DA3EEE" w:rsidRDefault="00DA3EEE" w:rsidP="00221835">
      <w:pPr>
        <w:spacing w:line="360" w:lineRule="auto"/>
        <w:rPr>
          <w:rFonts w:cs="Arial"/>
          <w:snapToGrid w:val="0"/>
          <w:szCs w:val="24"/>
        </w:rPr>
      </w:pPr>
      <w:r>
        <w:rPr>
          <w:rFonts w:cs="Arial"/>
          <w:b/>
          <w:snapToGrid w:val="0"/>
          <w:szCs w:val="24"/>
        </w:rPr>
        <w:t>03</w:t>
      </w:r>
      <w:r w:rsidR="005D3A35">
        <w:rPr>
          <w:rFonts w:cs="Arial"/>
          <w:b/>
          <w:snapToGrid w:val="0"/>
          <w:szCs w:val="24"/>
        </w:rPr>
        <w:t>/1</w:t>
      </w:r>
      <w:r w:rsidR="00221835">
        <w:rPr>
          <w:rFonts w:cs="Arial"/>
          <w:b/>
          <w:snapToGrid w:val="0"/>
          <w:szCs w:val="24"/>
        </w:rPr>
        <w:t>. Approval of Minutes</w:t>
      </w:r>
      <w:r w:rsidR="00221835">
        <w:rPr>
          <w:rFonts w:cs="Arial"/>
          <w:snapToGrid w:val="0"/>
          <w:szCs w:val="24"/>
        </w:rPr>
        <w:t>- The Min</w:t>
      </w:r>
      <w:r w:rsidR="00B02F0D">
        <w:rPr>
          <w:rFonts w:cs="Arial"/>
          <w:snapToGrid w:val="0"/>
          <w:szCs w:val="24"/>
        </w:rPr>
        <w:t>utes of the meeting held on</w:t>
      </w:r>
      <w:r w:rsidR="005732EA">
        <w:rPr>
          <w:rFonts w:cs="Arial"/>
          <w:snapToGrid w:val="0"/>
          <w:szCs w:val="24"/>
        </w:rPr>
        <w:t xml:space="preserve"> </w:t>
      </w:r>
      <w:r w:rsidR="00ED040D">
        <w:rPr>
          <w:rFonts w:cs="Arial"/>
          <w:snapToGrid w:val="0"/>
          <w:szCs w:val="24"/>
        </w:rPr>
        <w:t>25</w:t>
      </w:r>
      <w:r w:rsidR="00ED040D" w:rsidRPr="00ED040D">
        <w:rPr>
          <w:rFonts w:cs="Arial"/>
          <w:snapToGrid w:val="0"/>
          <w:szCs w:val="24"/>
          <w:vertAlign w:val="superscript"/>
        </w:rPr>
        <w:t>th</w:t>
      </w:r>
      <w:r w:rsidR="00ED040D">
        <w:rPr>
          <w:rFonts w:cs="Arial"/>
          <w:snapToGrid w:val="0"/>
          <w:szCs w:val="24"/>
        </w:rPr>
        <w:t xml:space="preserve"> Nove</w:t>
      </w:r>
      <w:r w:rsidR="000840E7">
        <w:rPr>
          <w:rFonts w:cs="Arial"/>
          <w:snapToGrid w:val="0"/>
          <w:szCs w:val="24"/>
        </w:rPr>
        <w:t xml:space="preserve">mber </w:t>
      </w:r>
      <w:r w:rsidR="00AA440D">
        <w:rPr>
          <w:rFonts w:cs="Arial"/>
          <w:snapToGrid w:val="0"/>
          <w:szCs w:val="24"/>
        </w:rPr>
        <w:t>h</w:t>
      </w:r>
      <w:r w:rsidR="00221835">
        <w:rPr>
          <w:rFonts w:cs="Arial"/>
          <w:snapToGrid w:val="0"/>
          <w:szCs w:val="24"/>
        </w:rPr>
        <w:t xml:space="preserve">ad been previously circulated and were now approved and duly signed. </w:t>
      </w:r>
      <w:r w:rsidR="00883717">
        <w:rPr>
          <w:rFonts w:cs="Arial"/>
          <w:snapToGrid w:val="0"/>
          <w:szCs w:val="24"/>
        </w:rPr>
        <w:t xml:space="preserve">EP advised that as away from </w:t>
      </w:r>
      <w:r w:rsidR="00883717" w:rsidRPr="00DA3EEE">
        <w:rPr>
          <w:rFonts w:cs="Arial"/>
          <w:snapToGrid w:val="0"/>
          <w:szCs w:val="24"/>
        </w:rPr>
        <w:t>meeting for a period that AT should also sign for that period -agreed</w:t>
      </w:r>
    </w:p>
    <w:p w14:paraId="480BBA1E" w14:textId="5AC6791E" w:rsidR="00114125" w:rsidRDefault="00DA3EEE" w:rsidP="00114125">
      <w:pPr>
        <w:pStyle w:val="BodyText"/>
        <w:spacing w:before="0" w:line="360" w:lineRule="auto"/>
        <w:rPr>
          <w:rFonts w:cs="Arial"/>
          <w:szCs w:val="24"/>
        </w:rPr>
      </w:pPr>
      <w:r w:rsidRPr="00DA3EEE">
        <w:rPr>
          <w:rFonts w:cs="Arial"/>
          <w:b/>
          <w:snapToGrid w:val="0"/>
          <w:szCs w:val="24"/>
        </w:rPr>
        <w:t>04</w:t>
      </w:r>
      <w:r w:rsidR="005D3A35" w:rsidRPr="00DA3EEE">
        <w:rPr>
          <w:rFonts w:cs="Arial"/>
          <w:b/>
          <w:snapToGrid w:val="0"/>
          <w:szCs w:val="24"/>
        </w:rPr>
        <w:t>/</w:t>
      </w:r>
      <w:r>
        <w:rPr>
          <w:rFonts w:cs="Arial"/>
          <w:b/>
          <w:snapToGrid w:val="0"/>
          <w:szCs w:val="24"/>
        </w:rPr>
        <w:t>2</w:t>
      </w:r>
      <w:r w:rsidR="005D3A35" w:rsidRPr="00DA3EEE">
        <w:rPr>
          <w:rFonts w:cs="Arial"/>
          <w:b/>
          <w:snapToGrid w:val="0"/>
          <w:szCs w:val="24"/>
        </w:rPr>
        <w:t>1</w:t>
      </w:r>
      <w:r w:rsidR="00221835" w:rsidRPr="00DA3EEE">
        <w:rPr>
          <w:rFonts w:cs="Arial"/>
          <w:b/>
          <w:snapToGrid w:val="0"/>
          <w:szCs w:val="24"/>
        </w:rPr>
        <w:t>. Matters Arising</w:t>
      </w:r>
      <w:r w:rsidR="00C76EBE" w:rsidRPr="00DA3EEE">
        <w:rPr>
          <w:rFonts w:cs="Arial"/>
          <w:b/>
          <w:snapToGrid w:val="0"/>
          <w:szCs w:val="24"/>
        </w:rPr>
        <w:t>-</w:t>
      </w:r>
      <w:r w:rsidR="009F2651" w:rsidRPr="00DA3EEE">
        <w:rPr>
          <w:rFonts w:cs="Arial"/>
          <w:b/>
          <w:snapToGrid w:val="0"/>
          <w:szCs w:val="24"/>
        </w:rPr>
        <w:t xml:space="preserve"> </w:t>
      </w:r>
      <w:r w:rsidR="00E758E9" w:rsidRPr="00DA3EEE">
        <w:rPr>
          <w:rFonts w:cs="Arial"/>
          <w:b/>
          <w:snapToGrid w:val="0"/>
          <w:szCs w:val="24"/>
        </w:rPr>
        <w:t>updates etc</w:t>
      </w:r>
      <w:r w:rsidR="00114125" w:rsidRPr="00114125">
        <w:rPr>
          <w:rFonts w:cs="Arial"/>
          <w:szCs w:val="24"/>
        </w:rPr>
        <w:t xml:space="preserve"> </w:t>
      </w:r>
      <w:proofErr w:type="gramStart"/>
      <w:r w:rsidR="00114125" w:rsidRPr="00DA3EEE">
        <w:rPr>
          <w:rFonts w:cs="Arial"/>
          <w:szCs w:val="24"/>
        </w:rPr>
        <w:t>The</w:t>
      </w:r>
      <w:proofErr w:type="gramEnd"/>
      <w:r w:rsidR="00114125" w:rsidRPr="00DA3EEE">
        <w:rPr>
          <w:rFonts w:cs="Arial"/>
          <w:szCs w:val="24"/>
        </w:rPr>
        <w:t xml:space="preserve"> clerk advised that he was having difficulty in obtaining responses </w:t>
      </w:r>
      <w:r w:rsidR="009914FE">
        <w:rPr>
          <w:rFonts w:cs="Arial"/>
          <w:szCs w:val="24"/>
        </w:rPr>
        <w:t>from companies for</w:t>
      </w:r>
      <w:r w:rsidR="00114125" w:rsidRPr="00DA3EEE">
        <w:rPr>
          <w:rFonts w:cs="Arial"/>
          <w:szCs w:val="24"/>
        </w:rPr>
        <w:t xml:space="preserve"> quotes for new playpark equipment as firms not able to visit </w:t>
      </w:r>
      <w:r w:rsidR="009914FE">
        <w:rPr>
          <w:rFonts w:cs="Arial"/>
          <w:szCs w:val="24"/>
        </w:rPr>
        <w:t xml:space="preserve">site </w:t>
      </w:r>
      <w:r w:rsidR="00114125" w:rsidRPr="00DA3EEE">
        <w:rPr>
          <w:rFonts w:cs="Arial"/>
          <w:szCs w:val="24"/>
        </w:rPr>
        <w:t xml:space="preserve">to provide suitable quotes also handyman not available either for jobs required such as removal of basketball goal and trail equipment etc. plus quote for making new items. The firm approached for quotes on new commemorative style bench is due to provide these this week. </w:t>
      </w:r>
    </w:p>
    <w:p w14:paraId="04EFEEDD" w14:textId="760261C5" w:rsidR="00114125" w:rsidRPr="00DA3EEE" w:rsidRDefault="00114125" w:rsidP="00114125">
      <w:pPr>
        <w:pStyle w:val="BodyText"/>
        <w:spacing w:before="0" w:line="360" w:lineRule="auto"/>
        <w:rPr>
          <w:rFonts w:cs="Arial"/>
          <w:szCs w:val="24"/>
        </w:rPr>
      </w:pPr>
      <w:r>
        <w:rPr>
          <w:rFonts w:cs="Arial"/>
          <w:szCs w:val="24"/>
        </w:rPr>
        <w:t xml:space="preserve">The possibility of another defibrillator is still on hold waiting for the Caravan Sales to confirm </w:t>
      </w:r>
      <w:r w:rsidR="00C31D99">
        <w:rPr>
          <w:rFonts w:cs="Arial"/>
          <w:szCs w:val="24"/>
        </w:rPr>
        <w:t xml:space="preserve">that it could be on the side of their office </w:t>
      </w:r>
      <w:r>
        <w:rPr>
          <w:rFonts w:cs="Arial"/>
          <w:szCs w:val="24"/>
        </w:rPr>
        <w:t>but they are currently closed due to Lockdown.</w:t>
      </w:r>
    </w:p>
    <w:p w14:paraId="03AB3F39" w14:textId="77777777" w:rsidR="00114125" w:rsidRDefault="00114125" w:rsidP="00114125">
      <w:pPr>
        <w:pStyle w:val="BodyText"/>
        <w:spacing w:before="0" w:line="360" w:lineRule="auto"/>
        <w:rPr>
          <w:rFonts w:cs="Arial"/>
          <w:szCs w:val="24"/>
        </w:rPr>
      </w:pPr>
      <w:r w:rsidRPr="00DA3EEE">
        <w:rPr>
          <w:rFonts w:cs="Arial"/>
          <w:szCs w:val="24"/>
        </w:rPr>
        <w:t xml:space="preserve">Any work/installation is unlikely until the springtime. </w:t>
      </w:r>
    </w:p>
    <w:p w14:paraId="5BA52441" w14:textId="77777777" w:rsidR="00114125" w:rsidRDefault="00114125" w:rsidP="00114125">
      <w:pPr>
        <w:pStyle w:val="BodyText"/>
        <w:spacing w:before="0" w:line="360" w:lineRule="auto"/>
        <w:rPr>
          <w:rFonts w:cs="Arial"/>
          <w:szCs w:val="24"/>
        </w:rPr>
      </w:pPr>
      <w:r>
        <w:rPr>
          <w:rFonts w:cs="Arial"/>
          <w:szCs w:val="24"/>
        </w:rPr>
        <w:t xml:space="preserve">It was possible that due to Covid-19 the playpark may have to close again if further restrictions are announced. </w:t>
      </w:r>
    </w:p>
    <w:p w14:paraId="79092053" w14:textId="696CB471" w:rsidR="00080E8A" w:rsidRPr="00DA3EEE" w:rsidRDefault="00080E8A" w:rsidP="0098671E">
      <w:pPr>
        <w:spacing w:line="360" w:lineRule="auto"/>
        <w:rPr>
          <w:rFonts w:cs="Arial"/>
          <w:b/>
          <w:snapToGrid w:val="0"/>
          <w:szCs w:val="24"/>
        </w:rPr>
      </w:pPr>
    </w:p>
    <w:p w14:paraId="08CD5336" w14:textId="0C6ACB45" w:rsidR="00114125" w:rsidRDefault="00DA3EEE" w:rsidP="00114125">
      <w:pPr>
        <w:pStyle w:val="BodyText"/>
        <w:spacing w:before="0" w:line="360" w:lineRule="auto"/>
        <w:rPr>
          <w:rFonts w:cs="Arial"/>
          <w:szCs w:val="24"/>
        </w:rPr>
      </w:pPr>
      <w:r w:rsidRPr="00114125">
        <w:rPr>
          <w:rFonts w:cs="Arial"/>
          <w:b/>
          <w:bCs/>
          <w:szCs w:val="24"/>
        </w:rPr>
        <w:t xml:space="preserve">05/21. </w:t>
      </w:r>
      <w:r w:rsidR="00114125" w:rsidRPr="00114125">
        <w:rPr>
          <w:rFonts w:cs="Arial"/>
          <w:b/>
          <w:bCs/>
          <w:szCs w:val="24"/>
        </w:rPr>
        <w:t>Projects</w:t>
      </w:r>
      <w:r w:rsidR="00114125">
        <w:rPr>
          <w:rFonts w:cs="Arial"/>
          <w:szCs w:val="24"/>
        </w:rPr>
        <w:t xml:space="preserve"> – The clerk advised that no further project ideas have been received. </w:t>
      </w:r>
    </w:p>
    <w:p w14:paraId="7FCF035C" w14:textId="708BC06B" w:rsidR="00114125" w:rsidRDefault="00114125" w:rsidP="00C94635">
      <w:pPr>
        <w:pStyle w:val="BodyText"/>
        <w:spacing w:before="0" w:line="360" w:lineRule="auto"/>
        <w:rPr>
          <w:rFonts w:cs="Arial"/>
          <w:szCs w:val="24"/>
        </w:rPr>
      </w:pPr>
      <w:r>
        <w:rPr>
          <w:rFonts w:cs="Arial"/>
          <w:szCs w:val="24"/>
        </w:rPr>
        <w:t xml:space="preserve">EP reconfirmed that if any local help groups require any assistance or help </w:t>
      </w:r>
      <w:r w:rsidR="002262FB">
        <w:rPr>
          <w:rFonts w:cs="Arial"/>
          <w:szCs w:val="24"/>
        </w:rPr>
        <w:t>in any way to please get in touch with the PC. LD confirmed that this has already been on PC website, Facebook and village Facebook but not received any response but will advertise it again.</w:t>
      </w:r>
    </w:p>
    <w:p w14:paraId="54F405C3" w14:textId="77777777" w:rsidR="00114125" w:rsidRPr="00DA3EEE" w:rsidRDefault="00114125" w:rsidP="00C94635">
      <w:pPr>
        <w:pStyle w:val="BodyText"/>
        <w:spacing w:before="0" w:line="360" w:lineRule="auto"/>
        <w:rPr>
          <w:rFonts w:cs="Arial"/>
          <w:szCs w:val="24"/>
        </w:rPr>
      </w:pPr>
    </w:p>
    <w:p w14:paraId="23A50FCA" w14:textId="2C600F80" w:rsidR="00E758E9" w:rsidRPr="00DA3EEE" w:rsidRDefault="00DA3EEE" w:rsidP="00DA3EEE">
      <w:pPr>
        <w:pStyle w:val="BodyText"/>
        <w:spacing w:before="0" w:line="360" w:lineRule="auto"/>
        <w:rPr>
          <w:rFonts w:cs="Arial"/>
          <w:szCs w:val="24"/>
        </w:rPr>
      </w:pPr>
      <w:r w:rsidRPr="00DA3EEE">
        <w:rPr>
          <w:rFonts w:cs="Arial"/>
          <w:b/>
          <w:bCs/>
          <w:szCs w:val="24"/>
        </w:rPr>
        <w:t>06/21.</w:t>
      </w:r>
      <w:r w:rsidRPr="00DA3EEE">
        <w:rPr>
          <w:rFonts w:cs="Arial"/>
          <w:szCs w:val="24"/>
        </w:rPr>
        <w:t xml:space="preserve"> </w:t>
      </w:r>
      <w:r w:rsidR="00E758E9" w:rsidRPr="00DA3EEE">
        <w:rPr>
          <w:rFonts w:cs="Arial"/>
          <w:szCs w:val="24"/>
        </w:rPr>
        <w:t>Ideas to obtain new councillors to fill current vacancies</w:t>
      </w:r>
      <w:r w:rsidR="007F21F5" w:rsidRPr="00DA3EEE">
        <w:rPr>
          <w:rFonts w:cs="Arial"/>
          <w:szCs w:val="24"/>
        </w:rPr>
        <w:t xml:space="preserve"> </w:t>
      </w:r>
      <w:proofErr w:type="gramStart"/>
      <w:r w:rsidR="007F21F5" w:rsidRPr="00DA3EEE">
        <w:rPr>
          <w:rFonts w:cs="Arial"/>
          <w:szCs w:val="24"/>
        </w:rPr>
        <w:t>The</w:t>
      </w:r>
      <w:proofErr w:type="gramEnd"/>
      <w:r w:rsidR="007F21F5" w:rsidRPr="00DA3EEE">
        <w:rPr>
          <w:rFonts w:cs="Arial"/>
          <w:szCs w:val="24"/>
        </w:rPr>
        <w:t xml:space="preserve"> clerk provided a poster which has been put on the village notice boards asking for residents interested to contact him.</w:t>
      </w:r>
      <w:r w:rsidR="002262FB">
        <w:rPr>
          <w:rFonts w:cs="Arial"/>
          <w:szCs w:val="24"/>
        </w:rPr>
        <w:t xml:space="preserve"> </w:t>
      </w:r>
      <w:r w:rsidR="00114125">
        <w:rPr>
          <w:rFonts w:cs="Arial"/>
          <w:szCs w:val="24"/>
        </w:rPr>
        <w:t>It was agreed to put it on the PC website.</w:t>
      </w:r>
    </w:p>
    <w:p w14:paraId="2486D31F" w14:textId="77777777" w:rsidR="00821895" w:rsidRDefault="00821895" w:rsidP="0098671E">
      <w:pPr>
        <w:spacing w:line="360" w:lineRule="auto"/>
        <w:rPr>
          <w:rFonts w:cs="Arial"/>
          <w:b/>
          <w:snapToGrid w:val="0"/>
          <w:szCs w:val="24"/>
        </w:rPr>
      </w:pPr>
    </w:p>
    <w:p w14:paraId="6007161D" w14:textId="6C6216B2" w:rsidR="00080E8A" w:rsidRDefault="00DA3EEE" w:rsidP="0098671E">
      <w:pPr>
        <w:spacing w:line="360" w:lineRule="auto"/>
        <w:rPr>
          <w:rFonts w:cs="Arial"/>
          <w:b/>
          <w:snapToGrid w:val="0"/>
          <w:szCs w:val="28"/>
        </w:rPr>
      </w:pPr>
      <w:r>
        <w:rPr>
          <w:rFonts w:cs="Arial"/>
          <w:b/>
          <w:snapToGrid w:val="0"/>
          <w:szCs w:val="24"/>
        </w:rPr>
        <w:t>07</w:t>
      </w:r>
      <w:r w:rsidR="007E6366" w:rsidRPr="00B430C7">
        <w:rPr>
          <w:rFonts w:cs="Arial"/>
          <w:b/>
          <w:snapToGrid w:val="0"/>
          <w:szCs w:val="24"/>
        </w:rPr>
        <w:t>/</w:t>
      </w:r>
      <w:r>
        <w:rPr>
          <w:rFonts w:cs="Arial"/>
          <w:b/>
          <w:snapToGrid w:val="0"/>
          <w:szCs w:val="24"/>
        </w:rPr>
        <w:t>2</w:t>
      </w:r>
      <w:r w:rsidR="007E6366" w:rsidRPr="00B430C7">
        <w:rPr>
          <w:rFonts w:cs="Arial"/>
          <w:b/>
          <w:snapToGrid w:val="0"/>
          <w:szCs w:val="24"/>
        </w:rPr>
        <w:t>1.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9432E5">
        <w:rPr>
          <w:rFonts w:cs="Arial"/>
          <w:b/>
          <w:snapToGrid w:val="0"/>
          <w:szCs w:val="28"/>
        </w:rPr>
        <w:t xml:space="preserve"> </w:t>
      </w:r>
      <w:r w:rsidR="00C94635">
        <w:rPr>
          <w:rFonts w:cs="Arial"/>
          <w:b/>
          <w:snapToGrid w:val="0"/>
          <w:szCs w:val="28"/>
        </w:rPr>
        <w:t>NONE</w:t>
      </w:r>
    </w:p>
    <w:p w14:paraId="04982FDF" w14:textId="62AA1293" w:rsidR="00957501" w:rsidRPr="00957501" w:rsidRDefault="00DA3EEE" w:rsidP="00957501">
      <w:pPr>
        <w:pStyle w:val="BodyText"/>
        <w:tabs>
          <w:tab w:val="num" w:pos="927"/>
        </w:tabs>
        <w:autoSpaceDE w:val="0"/>
        <w:autoSpaceDN w:val="0"/>
        <w:adjustRightInd w:val="0"/>
        <w:spacing w:before="0" w:line="360" w:lineRule="auto"/>
        <w:rPr>
          <w:rFonts w:cs="Arial"/>
          <w:snapToGrid w:val="0"/>
          <w:szCs w:val="24"/>
        </w:rPr>
      </w:pPr>
      <w:r>
        <w:rPr>
          <w:rFonts w:cs="Arial"/>
          <w:b/>
          <w:snapToGrid w:val="0"/>
          <w:szCs w:val="24"/>
        </w:rPr>
        <w:t>08</w:t>
      </w:r>
      <w:r w:rsidR="007E6366" w:rsidRPr="00B430C7">
        <w:rPr>
          <w:rFonts w:cs="Arial"/>
          <w:b/>
          <w:snapToGrid w:val="0"/>
          <w:szCs w:val="24"/>
        </w:rPr>
        <w:t>/</w:t>
      </w:r>
      <w:r>
        <w:rPr>
          <w:rFonts w:cs="Arial"/>
          <w:b/>
          <w:snapToGrid w:val="0"/>
          <w:szCs w:val="24"/>
        </w:rPr>
        <w:t>2</w:t>
      </w:r>
      <w:r w:rsidR="007E6366" w:rsidRPr="00B430C7">
        <w:rPr>
          <w:rFonts w:cs="Arial"/>
          <w:b/>
          <w:snapToGrid w:val="0"/>
          <w:szCs w:val="24"/>
        </w:rPr>
        <w:t>1. Correspondence</w:t>
      </w:r>
      <w:r w:rsidR="00957501">
        <w:rPr>
          <w:rFonts w:cs="Arial"/>
          <w:b/>
          <w:snapToGrid w:val="0"/>
          <w:szCs w:val="24"/>
        </w:rPr>
        <w:t>-</w:t>
      </w:r>
      <w:r w:rsidR="00C94635">
        <w:rPr>
          <w:rFonts w:cs="Arial"/>
          <w:b/>
          <w:snapToGrid w:val="0"/>
          <w:szCs w:val="24"/>
        </w:rPr>
        <w:t xml:space="preserve"> </w:t>
      </w:r>
      <w:r w:rsidR="00957501" w:rsidRPr="00957501">
        <w:rPr>
          <w:rFonts w:cs="Arial"/>
          <w:snapToGrid w:val="0"/>
          <w:szCs w:val="24"/>
        </w:rPr>
        <w:t xml:space="preserve">letter from a resident of </w:t>
      </w:r>
      <w:proofErr w:type="spellStart"/>
      <w:r w:rsidR="00957501" w:rsidRPr="00957501">
        <w:rPr>
          <w:rFonts w:cs="Arial"/>
          <w:snapToGrid w:val="0"/>
          <w:szCs w:val="24"/>
        </w:rPr>
        <w:t>Whatcombe</w:t>
      </w:r>
      <w:proofErr w:type="spellEnd"/>
      <w:r w:rsidR="00957501" w:rsidRPr="00957501">
        <w:rPr>
          <w:rFonts w:cs="Arial"/>
          <w:snapToGrid w:val="0"/>
          <w:szCs w:val="24"/>
        </w:rPr>
        <w:t xml:space="preserve"> regarding the speeding traffic along the lane there between </w:t>
      </w:r>
      <w:proofErr w:type="spellStart"/>
      <w:r w:rsidR="00957501" w:rsidRPr="00957501">
        <w:rPr>
          <w:rFonts w:cs="Arial"/>
          <w:snapToGrid w:val="0"/>
          <w:szCs w:val="24"/>
        </w:rPr>
        <w:t>Whitechurch</w:t>
      </w:r>
      <w:proofErr w:type="spellEnd"/>
      <w:r w:rsidR="00957501" w:rsidRPr="00957501">
        <w:rPr>
          <w:rFonts w:cs="Arial"/>
          <w:snapToGrid w:val="0"/>
          <w:szCs w:val="24"/>
        </w:rPr>
        <w:t xml:space="preserve"> and </w:t>
      </w:r>
      <w:proofErr w:type="spellStart"/>
      <w:r w:rsidR="00957501" w:rsidRPr="00957501">
        <w:rPr>
          <w:rFonts w:cs="Arial"/>
          <w:snapToGrid w:val="0"/>
          <w:szCs w:val="24"/>
        </w:rPr>
        <w:t>Stickland</w:t>
      </w:r>
      <w:proofErr w:type="spellEnd"/>
      <w:r w:rsidR="00957501" w:rsidRPr="00957501">
        <w:rPr>
          <w:rFonts w:cs="Arial"/>
          <w:snapToGrid w:val="0"/>
          <w:szCs w:val="24"/>
        </w:rPr>
        <w:t xml:space="preserve"> -Already dealt with in Public participation</w:t>
      </w:r>
    </w:p>
    <w:p w14:paraId="0D79EC2A" w14:textId="5D71427F" w:rsidR="007E6366" w:rsidRDefault="007E6366" w:rsidP="007E6366">
      <w:pPr>
        <w:spacing w:line="360" w:lineRule="auto"/>
        <w:rPr>
          <w:rFonts w:cs="Arial"/>
          <w:b/>
          <w:snapToGrid w:val="0"/>
          <w:szCs w:val="24"/>
        </w:rPr>
      </w:pPr>
    </w:p>
    <w:p w14:paraId="1965C095" w14:textId="2A6C5C11" w:rsidR="00367B7E" w:rsidRDefault="00DA3EEE" w:rsidP="007E6366">
      <w:pPr>
        <w:spacing w:line="360" w:lineRule="auto"/>
        <w:rPr>
          <w:rFonts w:cs="Arial"/>
          <w:b/>
          <w:snapToGrid w:val="0"/>
          <w:szCs w:val="24"/>
        </w:rPr>
      </w:pPr>
      <w:r>
        <w:rPr>
          <w:rFonts w:cs="Arial"/>
          <w:b/>
          <w:snapToGrid w:val="0"/>
          <w:szCs w:val="24"/>
        </w:rPr>
        <w:t>09</w:t>
      </w:r>
      <w:r w:rsidR="00367B7E">
        <w:rPr>
          <w:rFonts w:cs="Arial"/>
          <w:b/>
          <w:snapToGrid w:val="0"/>
          <w:szCs w:val="24"/>
        </w:rPr>
        <w:t>/</w:t>
      </w:r>
      <w:r>
        <w:rPr>
          <w:rFonts w:cs="Arial"/>
          <w:b/>
          <w:snapToGrid w:val="0"/>
          <w:szCs w:val="24"/>
        </w:rPr>
        <w:t>2</w:t>
      </w:r>
      <w:r w:rsidR="00367B7E">
        <w:rPr>
          <w:rFonts w:cs="Arial"/>
          <w:b/>
          <w:snapToGrid w:val="0"/>
          <w:szCs w:val="24"/>
        </w:rPr>
        <w:t>1. Reports</w:t>
      </w:r>
    </w:p>
    <w:p w14:paraId="6F99C5E1" w14:textId="568B0E6C" w:rsidR="007E6366" w:rsidRPr="007F7AC3" w:rsidRDefault="007E6366" w:rsidP="007E6366">
      <w:pPr>
        <w:pStyle w:val="ListParagraph"/>
        <w:numPr>
          <w:ilvl w:val="0"/>
          <w:numId w:val="1"/>
        </w:numPr>
        <w:spacing w:line="360" w:lineRule="auto"/>
        <w:rPr>
          <w:rFonts w:cs="Arial"/>
          <w:bCs/>
          <w:snapToGrid w:val="0"/>
          <w:szCs w:val="24"/>
        </w:rPr>
      </w:pPr>
      <w:r w:rsidRPr="00D34646">
        <w:rPr>
          <w:rFonts w:cs="Arial"/>
          <w:b/>
          <w:snapToGrid w:val="0"/>
          <w:szCs w:val="24"/>
        </w:rPr>
        <w:t xml:space="preserve">Playground – </w:t>
      </w:r>
      <w:r w:rsidR="003B5A66" w:rsidRPr="007F7AC3">
        <w:rPr>
          <w:rFonts w:cs="Arial"/>
          <w:bCs/>
          <w:snapToGrid w:val="0"/>
          <w:szCs w:val="24"/>
        </w:rPr>
        <w:t>AT</w:t>
      </w:r>
      <w:r w:rsidR="00D34646" w:rsidRPr="007F7AC3">
        <w:rPr>
          <w:rFonts w:cs="Arial"/>
          <w:bCs/>
          <w:snapToGrid w:val="0"/>
          <w:szCs w:val="24"/>
        </w:rPr>
        <w:t xml:space="preserve"> </w:t>
      </w:r>
      <w:r w:rsidR="007E2350" w:rsidRPr="007F7AC3">
        <w:rPr>
          <w:rFonts w:cs="Arial"/>
          <w:bCs/>
          <w:snapToGrid w:val="0"/>
          <w:szCs w:val="24"/>
        </w:rPr>
        <w:t>Already dealt with</w:t>
      </w:r>
      <w:r w:rsidR="007E2350">
        <w:rPr>
          <w:rFonts w:cs="Arial"/>
          <w:b/>
          <w:snapToGrid w:val="0"/>
          <w:szCs w:val="24"/>
        </w:rPr>
        <w:t xml:space="preserve"> </w:t>
      </w:r>
      <w:r w:rsidR="00D34646" w:rsidRPr="00D34646">
        <w:rPr>
          <w:rFonts w:cs="Arial"/>
          <w:b/>
          <w:snapToGrid w:val="0"/>
          <w:szCs w:val="24"/>
        </w:rPr>
        <w:t xml:space="preserve">b) </w:t>
      </w:r>
      <w:r w:rsidRPr="00D34646">
        <w:rPr>
          <w:rFonts w:cs="Arial"/>
          <w:b/>
          <w:snapToGrid w:val="0"/>
          <w:szCs w:val="24"/>
        </w:rPr>
        <w:t xml:space="preserve">Footpaths – </w:t>
      </w:r>
      <w:r w:rsidR="00575CC1" w:rsidRPr="007F7AC3">
        <w:rPr>
          <w:rFonts w:cs="Arial"/>
          <w:bCs/>
          <w:snapToGrid w:val="0"/>
          <w:szCs w:val="24"/>
        </w:rPr>
        <w:t>SP</w:t>
      </w:r>
      <w:r w:rsidR="003B5A66" w:rsidRPr="007F7AC3">
        <w:rPr>
          <w:rFonts w:cs="Arial"/>
          <w:bCs/>
          <w:snapToGrid w:val="0"/>
          <w:szCs w:val="24"/>
        </w:rPr>
        <w:t>—</w:t>
      </w:r>
      <w:r w:rsidR="007F7AC3" w:rsidRPr="007F7AC3">
        <w:rPr>
          <w:rFonts w:cs="Arial"/>
          <w:bCs/>
          <w:snapToGrid w:val="0"/>
          <w:szCs w:val="24"/>
        </w:rPr>
        <w:t xml:space="preserve">Last out 3 weeks ago no issues. SP asked if duties could be put on Facebook, EP advised that they are already listed on PC website but any enquiry should go via clerk who in turn would pass to councillor concerned. </w:t>
      </w:r>
    </w:p>
    <w:p w14:paraId="794939F4" w14:textId="3BB60AB8" w:rsidR="003B5A66" w:rsidRPr="00F576F5" w:rsidRDefault="00D34646" w:rsidP="00D34646">
      <w:pPr>
        <w:spacing w:line="360" w:lineRule="auto"/>
        <w:ind w:left="360"/>
        <w:rPr>
          <w:rFonts w:cs="Arial"/>
          <w:bCs/>
          <w:snapToGrid w:val="0"/>
          <w:szCs w:val="24"/>
        </w:rPr>
      </w:pPr>
      <w:r w:rsidRPr="00D34646">
        <w:rPr>
          <w:rFonts w:cs="Arial"/>
          <w:b/>
          <w:snapToGrid w:val="0"/>
          <w:szCs w:val="24"/>
        </w:rPr>
        <w:t>c)</w:t>
      </w:r>
      <w:r w:rsidR="003B5A66" w:rsidRPr="00D34646">
        <w:rPr>
          <w:rFonts w:cs="Arial"/>
          <w:b/>
          <w:snapToGrid w:val="0"/>
          <w:szCs w:val="24"/>
        </w:rPr>
        <w:t>Fields Close-</w:t>
      </w:r>
      <w:r w:rsidR="002F0C7E" w:rsidRPr="00D34646">
        <w:rPr>
          <w:rFonts w:cs="Arial"/>
          <w:b/>
          <w:snapToGrid w:val="0"/>
          <w:szCs w:val="24"/>
        </w:rPr>
        <w:t>AT</w:t>
      </w:r>
      <w:r w:rsidR="003B5A66" w:rsidRPr="00D34646">
        <w:rPr>
          <w:rFonts w:cs="Arial"/>
          <w:b/>
          <w:snapToGrid w:val="0"/>
          <w:szCs w:val="24"/>
        </w:rPr>
        <w:t xml:space="preserve"> </w:t>
      </w:r>
      <w:r w:rsidR="00B51D22" w:rsidRPr="00B51D22">
        <w:rPr>
          <w:rFonts w:cs="Arial"/>
          <w:bCs/>
          <w:snapToGrid w:val="0"/>
          <w:szCs w:val="24"/>
        </w:rPr>
        <w:t>advised that nothing to do until springtime</w:t>
      </w:r>
      <w:r w:rsidR="00B51D22">
        <w:rPr>
          <w:rFonts w:cs="Arial"/>
          <w:b/>
          <w:snapToGrid w:val="0"/>
          <w:szCs w:val="24"/>
        </w:rPr>
        <w:t xml:space="preserve">. </w:t>
      </w:r>
      <w:r w:rsidRPr="00D34646">
        <w:rPr>
          <w:rFonts w:cs="Arial"/>
          <w:b/>
          <w:snapToGrid w:val="0"/>
          <w:szCs w:val="24"/>
        </w:rPr>
        <w:t>d)</w:t>
      </w:r>
      <w:r w:rsidR="00F576F5">
        <w:rPr>
          <w:rFonts w:cs="Arial"/>
          <w:b/>
          <w:snapToGrid w:val="0"/>
          <w:szCs w:val="24"/>
        </w:rPr>
        <w:t xml:space="preserve"> </w:t>
      </w:r>
      <w:proofErr w:type="spellStart"/>
      <w:r w:rsidRPr="00D34646">
        <w:rPr>
          <w:rFonts w:cs="Arial"/>
          <w:b/>
          <w:snapToGrid w:val="0"/>
          <w:szCs w:val="24"/>
        </w:rPr>
        <w:t>SpeedWatch</w:t>
      </w:r>
      <w:proofErr w:type="spellEnd"/>
      <w:r w:rsidR="00575CC1">
        <w:rPr>
          <w:rFonts w:cs="Arial"/>
          <w:b/>
          <w:snapToGrid w:val="0"/>
          <w:szCs w:val="24"/>
        </w:rPr>
        <w:t>-</w:t>
      </w:r>
      <w:r w:rsidR="00F576F5">
        <w:rPr>
          <w:rFonts w:cs="Arial"/>
          <w:b/>
          <w:snapToGrid w:val="0"/>
          <w:szCs w:val="24"/>
        </w:rPr>
        <w:t xml:space="preserve"> </w:t>
      </w:r>
      <w:r w:rsidR="00575CC1" w:rsidRPr="00F576F5">
        <w:rPr>
          <w:rFonts w:cs="Arial"/>
          <w:bCs/>
          <w:snapToGrid w:val="0"/>
          <w:szCs w:val="24"/>
        </w:rPr>
        <w:t>AT</w:t>
      </w:r>
      <w:r w:rsidR="00F576F5" w:rsidRPr="00F576F5">
        <w:rPr>
          <w:rFonts w:cs="Arial"/>
          <w:bCs/>
          <w:snapToGrid w:val="0"/>
          <w:szCs w:val="24"/>
        </w:rPr>
        <w:t xml:space="preserve"> advised that teams are </w:t>
      </w:r>
      <w:r w:rsidR="007F7AC3" w:rsidRPr="00F576F5">
        <w:rPr>
          <w:rFonts w:cs="Arial"/>
          <w:bCs/>
          <w:snapToGrid w:val="0"/>
          <w:szCs w:val="24"/>
        </w:rPr>
        <w:t>still not able to operate due to Lockdown</w:t>
      </w:r>
      <w:r w:rsidR="007F7AC3">
        <w:rPr>
          <w:rFonts w:cs="Arial"/>
          <w:b/>
          <w:snapToGrid w:val="0"/>
          <w:szCs w:val="24"/>
        </w:rPr>
        <w:t xml:space="preserve"> </w:t>
      </w:r>
      <w:r w:rsidR="00561A58">
        <w:rPr>
          <w:rFonts w:cs="Arial"/>
          <w:b/>
          <w:snapToGrid w:val="0"/>
          <w:szCs w:val="24"/>
        </w:rPr>
        <w:t>e) Historic Records -</w:t>
      </w:r>
      <w:r w:rsidR="00561A58" w:rsidRPr="00F576F5">
        <w:rPr>
          <w:rFonts w:cs="Arial"/>
          <w:bCs/>
          <w:snapToGrid w:val="0"/>
          <w:szCs w:val="24"/>
        </w:rPr>
        <w:t>MG</w:t>
      </w:r>
      <w:r w:rsidR="00F576F5" w:rsidRPr="00F576F5">
        <w:rPr>
          <w:rFonts w:cs="Arial"/>
          <w:bCs/>
          <w:snapToGrid w:val="0"/>
          <w:szCs w:val="24"/>
        </w:rPr>
        <w:t xml:space="preserve"> advised that since Lockdown not able to do much</w:t>
      </w:r>
      <w:r w:rsidR="009B668C">
        <w:rPr>
          <w:rFonts w:cs="Arial"/>
          <w:bCs/>
          <w:snapToGrid w:val="0"/>
          <w:szCs w:val="24"/>
        </w:rPr>
        <w:t xml:space="preserve"> also a lot of land locally is either under crops or flooded. </w:t>
      </w:r>
      <w:r w:rsidR="00F576F5" w:rsidRPr="00F576F5">
        <w:rPr>
          <w:rFonts w:cs="Arial"/>
          <w:bCs/>
          <w:snapToGrid w:val="0"/>
          <w:szCs w:val="24"/>
        </w:rPr>
        <w:t xml:space="preserve"> </w:t>
      </w:r>
    </w:p>
    <w:p w14:paraId="0941312B" w14:textId="09A54479" w:rsidR="004B0C7C" w:rsidRPr="005E5538" w:rsidRDefault="00DA3EEE" w:rsidP="007E6366">
      <w:pPr>
        <w:spacing w:line="360" w:lineRule="auto"/>
        <w:rPr>
          <w:rFonts w:cs="Arial"/>
          <w:b/>
          <w:snapToGrid w:val="0"/>
          <w:szCs w:val="24"/>
        </w:rPr>
      </w:pPr>
      <w:r w:rsidRPr="005E5538">
        <w:rPr>
          <w:rFonts w:cs="Arial"/>
          <w:b/>
          <w:snapToGrid w:val="0"/>
          <w:szCs w:val="24"/>
        </w:rPr>
        <w:t>10</w:t>
      </w:r>
      <w:r w:rsidR="007E6366" w:rsidRPr="005E5538">
        <w:rPr>
          <w:rFonts w:cs="Arial"/>
          <w:b/>
          <w:snapToGrid w:val="0"/>
          <w:szCs w:val="24"/>
        </w:rPr>
        <w:t>/</w:t>
      </w:r>
      <w:r w:rsidRPr="005E5538">
        <w:rPr>
          <w:rFonts w:cs="Arial"/>
          <w:b/>
          <w:snapToGrid w:val="0"/>
          <w:szCs w:val="24"/>
        </w:rPr>
        <w:t>2</w:t>
      </w:r>
      <w:r w:rsidR="007E6366" w:rsidRPr="005E5538">
        <w:rPr>
          <w:rFonts w:cs="Arial"/>
          <w:b/>
          <w:snapToGrid w:val="0"/>
          <w:szCs w:val="24"/>
        </w:rPr>
        <w:t>1. FINAN</w:t>
      </w:r>
      <w:r w:rsidR="00177859" w:rsidRPr="005E5538">
        <w:rPr>
          <w:rFonts w:cs="Arial"/>
          <w:b/>
          <w:snapToGrid w:val="0"/>
          <w:szCs w:val="24"/>
        </w:rPr>
        <w:t>CE</w:t>
      </w:r>
    </w:p>
    <w:p w14:paraId="101C98E5" w14:textId="77777777" w:rsidR="000840E7" w:rsidRDefault="0083678C" w:rsidP="00AA440D">
      <w:pPr>
        <w:rPr>
          <w:rFonts w:cs="Arial"/>
          <w:snapToGrid w:val="0"/>
          <w:sz w:val="20"/>
        </w:rPr>
      </w:pPr>
      <w:r>
        <w:rPr>
          <w:rFonts w:cs="Arial"/>
          <w:snapToGrid w:val="0"/>
          <w:szCs w:val="28"/>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3"/>
        <w:gridCol w:w="2765"/>
      </w:tblGrid>
      <w:tr w:rsidR="00821895" w:rsidRPr="000C0191" w14:paraId="14090916" w14:textId="77777777" w:rsidTr="00F34D45">
        <w:tc>
          <w:tcPr>
            <w:tcW w:w="5523" w:type="dxa"/>
            <w:tcBorders>
              <w:top w:val="single" w:sz="4" w:space="0" w:color="000000"/>
              <w:left w:val="single" w:sz="4" w:space="0" w:color="000000"/>
              <w:bottom w:val="single" w:sz="4" w:space="0" w:color="000000"/>
              <w:right w:val="single" w:sz="4" w:space="0" w:color="auto"/>
            </w:tcBorders>
            <w:hideMark/>
          </w:tcPr>
          <w:p w14:paraId="57BF603F" w14:textId="77777777" w:rsidR="00821895" w:rsidRPr="000C0191" w:rsidRDefault="00821895" w:rsidP="00F34D45">
            <w:pPr>
              <w:rPr>
                <w:rFonts w:cs="Arial"/>
                <w:b/>
                <w:bCs/>
                <w:snapToGrid w:val="0"/>
                <w:sz w:val="18"/>
                <w:szCs w:val="18"/>
              </w:rPr>
            </w:pPr>
            <w:r w:rsidRPr="000C0191">
              <w:rPr>
                <w:rFonts w:cs="Arial"/>
                <w:b/>
                <w:bCs/>
                <w:snapToGrid w:val="0"/>
                <w:sz w:val="18"/>
                <w:szCs w:val="18"/>
              </w:rPr>
              <w:t>Current Account No 1 at</w:t>
            </w:r>
            <w:r>
              <w:rPr>
                <w:rFonts w:cs="Arial"/>
                <w:b/>
                <w:bCs/>
                <w:snapToGrid w:val="0"/>
                <w:sz w:val="18"/>
                <w:szCs w:val="18"/>
              </w:rPr>
              <w:t xml:space="preserve"> 6</w:t>
            </w:r>
            <w:r w:rsidRPr="002034FE">
              <w:rPr>
                <w:rFonts w:cs="Arial"/>
                <w:b/>
                <w:bCs/>
                <w:snapToGrid w:val="0"/>
                <w:sz w:val="18"/>
                <w:szCs w:val="18"/>
                <w:vertAlign w:val="superscript"/>
              </w:rPr>
              <w:t>th</w:t>
            </w:r>
            <w:r>
              <w:rPr>
                <w:rFonts w:cs="Arial"/>
                <w:b/>
                <w:bCs/>
                <w:snapToGrid w:val="0"/>
                <w:sz w:val="18"/>
                <w:szCs w:val="18"/>
              </w:rPr>
              <w:t xml:space="preserve"> January 2021</w:t>
            </w:r>
          </w:p>
        </w:tc>
        <w:tc>
          <w:tcPr>
            <w:tcW w:w="2765" w:type="dxa"/>
            <w:tcBorders>
              <w:top w:val="single" w:sz="4" w:space="0" w:color="000000"/>
              <w:left w:val="single" w:sz="4" w:space="0" w:color="auto"/>
              <w:bottom w:val="single" w:sz="4" w:space="0" w:color="000000"/>
              <w:right w:val="single" w:sz="4" w:space="0" w:color="000000"/>
            </w:tcBorders>
            <w:hideMark/>
          </w:tcPr>
          <w:p w14:paraId="63DC4327" w14:textId="77777777" w:rsidR="00821895" w:rsidRPr="00310301" w:rsidRDefault="00821895" w:rsidP="00F34D45">
            <w:pPr>
              <w:rPr>
                <w:rFonts w:cs="Arial"/>
                <w:b/>
                <w:bCs/>
                <w:snapToGrid w:val="0"/>
                <w:sz w:val="18"/>
                <w:szCs w:val="18"/>
              </w:rPr>
            </w:pPr>
            <w:r w:rsidRPr="00310301">
              <w:rPr>
                <w:rFonts w:cs="Arial"/>
                <w:b/>
                <w:bCs/>
                <w:snapToGrid w:val="0"/>
                <w:sz w:val="18"/>
                <w:szCs w:val="18"/>
              </w:rPr>
              <w:t xml:space="preserve">      £</w:t>
            </w:r>
            <w:r>
              <w:rPr>
                <w:rFonts w:cs="Arial"/>
                <w:b/>
                <w:bCs/>
                <w:snapToGrid w:val="0"/>
                <w:sz w:val="18"/>
                <w:szCs w:val="18"/>
              </w:rPr>
              <w:t xml:space="preserve"> 15649.66</w:t>
            </w:r>
          </w:p>
        </w:tc>
      </w:tr>
      <w:tr w:rsidR="00821895" w:rsidRPr="000C0191" w14:paraId="515648D7" w14:textId="77777777" w:rsidTr="00F34D45">
        <w:tc>
          <w:tcPr>
            <w:tcW w:w="5523" w:type="dxa"/>
            <w:tcBorders>
              <w:top w:val="single" w:sz="4" w:space="0" w:color="000000"/>
              <w:left w:val="single" w:sz="4" w:space="0" w:color="000000"/>
              <w:bottom w:val="single" w:sz="4" w:space="0" w:color="000000"/>
              <w:right w:val="single" w:sz="4" w:space="0" w:color="auto"/>
            </w:tcBorders>
          </w:tcPr>
          <w:p w14:paraId="39AE4345" w14:textId="77777777" w:rsidR="00821895" w:rsidRPr="008B662C" w:rsidRDefault="00821895" w:rsidP="00F34D45">
            <w:pPr>
              <w:rPr>
                <w:rFonts w:cs="Arial"/>
                <w:b/>
                <w:bCs/>
                <w:snapToGrid w:val="0"/>
                <w:sz w:val="18"/>
                <w:szCs w:val="18"/>
              </w:rPr>
            </w:pPr>
            <w:r>
              <w:rPr>
                <w:rFonts w:cs="Arial"/>
                <w:b/>
                <w:bCs/>
                <w:snapToGrid w:val="0"/>
                <w:sz w:val="18"/>
                <w:szCs w:val="18"/>
              </w:rPr>
              <w:t>Payments made since 25</w:t>
            </w:r>
            <w:r w:rsidRPr="00CD07DC">
              <w:rPr>
                <w:rFonts w:cs="Arial"/>
                <w:b/>
                <w:bCs/>
                <w:snapToGrid w:val="0"/>
                <w:sz w:val="18"/>
                <w:szCs w:val="18"/>
                <w:vertAlign w:val="superscript"/>
              </w:rPr>
              <w:t>th</w:t>
            </w:r>
            <w:r>
              <w:rPr>
                <w:rFonts w:cs="Arial"/>
                <w:b/>
                <w:bCs/>
                <w:snapToGrid w:val="0"/>
                <w:sz w:val="18"/>
                <w:szCs w:val="18"/>
              </w:rPr>
              <w:t xml:space="preserve"> November 2020</w:t>
            </w:r>
          </w:p>
        </w:tc>
        <w:tc>
          <w:tcPr>
            <w:tcW w:w="2765" w:type="dxa"/>
            <w:tcBorders>
              <w:top w:val="single" w:sz="4" w:space="0" w:color="000000"/>
              <w:left w:val="single" w:sz="4" w:space="0" w:color="auto"/>
              <w:bottom w:val="single" w:sz="4" w:space="0" w:color="000000"/>
              <w:right w:val="single" w:sz="4" w:space="0" w:color="000000"/>
            </w:tcBorders>
          </w:tcPr>
          <w:p w14:paraId="6D578355" w14:textId="77777777" w:rsidR="00821895" w:rsidRDefault="00821895" w:rsidP="00F34D45">
            <w:pPr>
              <w:rPr>
                <w:rFonts w:cs="Arial"/>
                <w:snapToGrid w:val="0"/>
                <w:sz w:val="18"/>
                <w:szCs w:val="18"/>
              </w:rPr>
            </w:pPr>
          </w:p>
        </w:tc>
      </w:tr>
      <w:tr w:rsidR="00821895" w:rsidRPr="000C0191" w14:paraId="276BB37D" w14:textId="77777777" w:rsidTr="00F34D45">
        <w:tc>
          <w:tcPr>
            <w:tcW w:w="5523" w:type="dxa"/>
            <w:tcBorders>
              <w:top w:val="single" w:sz="4" w:space="0" w:color="000000"/>
              <w:left w:val="single" w:sz="4" w:space="0" w:color="000000"/>
              <w:bottom w:val="single" w:sz="4" w:space="0" w:color="000000"/>
              <w:right w:val="single" w:sz="4" w:space="0" w:color="auto"/>
            </w:tcBorders>
          </w:tcPr>
          <w:p w14:paraId="76354EC6" w14:textId="77777777" w:rsidR="00821895" w:rsidRPr="008B662C" w:rsidRDefault="00821895" w:rsidP="00F34D45">
            <w:pPr>
              <w:rPr>
                <w:rFonts w:cs="Arial"/>
                <w:b/>
                <w:bCs/>
                <w:snapToGrid w:val="0"/>
                <w:sz w:val="18"/>
                <w:szCs w:val="18"/>
              </w:rPr>
            </w:pPr>
            <w:r>
              <w:rPr>
                <w:rFonts w:cs="Arial"/>
                <w:snapToGrid w:val="0"/>
                <w:sz w:val="18"/>
                <w:szCs w:val="18"/>
              </w:rPr>
              <w:t>Clerk’s Salary etc    SO 15</w:t>
            </w:r>
            <w:r w:rsidRPr="00CA53A8">
              <w:rPr>
                <w:rFonts w:cs="Arial"/>
                <w:snapToGrid w:val="0"/>
                <w:sz w:val="18"/>
                <w:szCs w:val="18"/>
                <w:vertAlign w:val="superscript"/>
              </w:rPr>
              <w:t>th</w:t>
            </w:r>
            <w:r>
              <w:rPr>
                <w:rFonts w:cs="Arial"/>
                <w:snapToGrid w:val="0"/>
                <w:sz w:val="18"/>
                <w:szCs w:val="18"/>
              </w:rPr>
              <w:t xml:space="preserve"> December 2020</w:t>
            </w:r>
          </w:p>
        </w:tc>
        <w:tc>
          <w:tcPr>
            <w:tcW w:w="2765" w:type="dxa"/>
            <w:tcBorders>
              <w:top w:val="single" w:sz="4" w:space="0" w:color="000000"/>
              <w:left w:val="single" w:sz="4" w:space="0" w:color="auto"/>
              <w:bottom w:val="single" w:sz="4" w:space="0" w:color="000000"/>
              <w:right w:val="single" w:sz="4" w:space="0" w:color="000000"/>
            </w:tcBorders>
          </w:tcPr>
          <w:p w14:paraId="761BE6A1" w14:textId="77777777" w:rsidR="00821895" w:rsidRDefault="00821895" w:rsidP="00F34D45">
            <w:pPr>
              <w:rPr>
                <w:rFonts w:cs="Arial"/>
                <w:snapToGrid w:val="0"/>
                <w:sz w:val="18"/>
                <w:szCs w:val="18"/>
              </w:rPr>
            </w:pPr>
            <w:r>
              <w:rPr>
                <w:rFonts w:cs="Arial"/>
                <w:snapToGrid w:val="0"/>
                <w:sz w:val="18"/>
                <w:szCs w:val="18"/>
              </w:rPr>
              <w:t xml:space="preserve">      £     435.80</w:t>
            </w:r>
          </w:p>
        </w:tc>
      </w:tr>
      <w:tr w:rsidR="00821895" w:rsidRPr="000C0191" w14:paraId="14A94C06" w14:textId="77777777" w:rsidTr="00F34D45">
        <w:tc>
          <w:tcPr>
            <w:tcW w:w="5523" w:type="dxa"/>
            <w:tcBorders>
              <w:top w:val="single" w:sz="4" w:space="0" w:color="000000"/>
              <w:left w:val="single" w:sz="4" w:space="0" w:color="000000"/>
              <w:bottom w:val="single" w:sz="4" w:space="0" w:color="000000"/>
              <w:right w:val="single" w:sz="4" w:space="0" w:color="auto"/>
            </w:tcBorders>
          </w:tcPr>
          <w:p w14:paraId="69D185C5" w14:textId="77777777" w:rsidR="00821895" w:rsidRPr="000C0191" w:rsidRDefault="00821895" w:rsidP="00F34D45">
            <w:pPr>
              <w:rPr>
                <w:rFonts w:cs="Arial"/>
                <w:b/>
                <w:bCs/>
                <w:snapToGrid w:val="0"/>
                <w:sz w:val="18"/>
                <w:szCs w:val="18"/>
              </w:rPr>
            </w:pPr>
            <w:r w:rsidRPr="000C0191">
              <w:rPr>
                <w:rFonts w:cs="Arial"/>
                <w:b/>
                <w:bCs/>
                <w:snapToGrid w:val="0"/>
                <w:sz w:val="18"/>
                <w:szCs w:val="18"/>
              </w:rPr>
              <w:t>Payments for Authorisation</w:t>
            </w:r>
          </w:p>
          <w:p w14:paraId="2605BBB9" w14:textId="77777777" w:rsidR="00821895" w:rsidRPr="000C0191" w:rsidRDefault="00821895" w:rsidP="00F34D45">
            <w:pPr>
              <w:rPr>
                <w:rFonts w:cs="Arial"/>
                <w:snapToGrid w:val="0"/>
                <w:sz w:val="18"/>
                <w:szCs w:val="18"/>
              </w:rPr>
            </w:pPr>
          </w:p>
        </w:tc>
        <w:tc>
          <w:tcPr>
            <w:tcW w:w="2765" w:type="dxa"/>
            <w:tcBorders>
              <w:top w:val="single" w:sz="4" w:space="0" w:color="000000"/>
              <w:left w:val="single" w:sz="4" w:space="0" w:color="auto"/>
              <w:bottom w:val="single" w:sz="4" w:space="0" w:color="000000"/>
              <w:right w:val="single" w:sz="4" w:space="0" w:color="000000"/>
            </w:tcBorders>
          </w:tcPr>
          <w:p w14:paraId="44FF63ED" w14:textId="77777777" w:rsidR="00821895" w:rsidRDefault="00821895" w:rsidP="00F34D45">
            <w:pPr>
              <w:rPr>
                <w:rFonts w:cs="Arial"/>
                <w:snapToGrid w:val="0"/>
                <w:sz w:val="18"/>
                <w:szCs w:val="18"/>
              </w:rPr>
            </w:pPr>
          </w:p>
        </w:tc>
      </w:tr>
      <w:tr w:rsidR="00821895" w:rsidRPr="000C0191" w14:paraId="412E1C29" w14:textId="77777777" w:rsidTr="00F34D45">
        <w:tc>
          <w:tcPr>
            <w:tcW w:w="5523" w:type="dxa"/>
            <w:tcBorders>
              <w:top w:val="single" w:sz="4" w:space="0" w:color="000000"/>
              <w:left w:val="single" w:sz="4" w:space="0" w:color="000000"/>
              <w:bottom w:val="single" w:sz="4" w:space="0" w:color="000000"/>
              <w:right w:val="single" w:sz="4" w:space="0" w:color="auto"/>
            </w:tcBorders>
          </w:tcPr>
          <w:p w14:paraId="3DD63C40" w14:textId="77777777" w:rsidR="00821895" w:rsidRDefault="00821895" w:rsidP="00F34D45">
            <w:pPr>
              <w:rPr>
                <w:rFonts w:cs="Arial"/>
                <w:snapToGrid w:val="0"/>
                <w:sz w:val="18"/>
                <w:szCs w:val="18"/>
              </w:rPr>
            </w:pPr>
            <w:r w:rsidRPr="000C0191">
              <w:rPr>
                <w:rFonts w:cs="Arial"/>
                <w:snapToGrid w:val="0"/>
                <w:sz w:val="18"/>
                <w:szCs w:val="18"/>
              </w:rPr>
              <w:t xml:space="preserve">HMRC PAYE payment on Clerks </w:t>
            </w:r>
            <w:r>
              <w:rPr>
                <w:rFonts w:cs="Arial"/>
                <w:snapToGrid w:val="0"/>
                <w:sz w:val="18"/>
                <w:szCs w:val="18"/>
              </w:rPr>
              <w:t>December</w:t>
            </w:r>
            <w:r w:rsidRPr="000C0191">
              <w:rPr>
                <w:rFonts w:cs="Arial"/>
                <w:snapToGrid w:val="0"/>
                <w:sz w:val="18"/>
                <w:szCs w:val="18"/>
              </w:rPr>
              <w:t xml:space="preserve"> 2020 Salary </w:t>
            </w:r>
          </w:p>
        </w:tc>
        <w:tc>
          <w:tcPr>
            <w:tcW w:w="2765" w:type="dxa"/>
            <w:tcBorders>
              <w:top w:val="single" w:sz="4" w:space="0" w:color="000000"/>
              <w:left w:val="single" w:sz="4" w:space="0" w:color="auto"/>
              <w:bottom w:val="single" w:sz="4" w:space="0" w:color="000000"/>
              <w:right w:val="single" w:sz="4" w:space="0" w:color="000000"/>
            </w:tcBorders>
          </w:tcPr>
          <w:p w14:paraId="5ED23452" w14:textId="77777777" w:rsidR="00821895" w:rsidRDefault="00821895" w:rsidP="00F34D45">
            <w:pPr>
              <w:rPr>
                <w:rFonts w:cs="Arial"/>
                <w:snapToGrid w:val="0"/>
                <w:sz w:val="18"/>
                <w:szCs w:val="18"/>
              </w:rPr>
            </w:pPr>
            <w:r>
              <w:rPr>
                <w:rFonts w:cs="Arial"/>
                <w:snapToGrid w:val="0"/>
                <w:sz w:val="18"/>
                <w:szCs w:val="18"/>
              </w:rPr>
              <w:t xml:space="preserve">      £       50.60</w:t>
            </w:r>
          </w:p>
        </w:tc>
      </w:tr>
      <w:tr w:rsidR="00821895" w:rsidRPr="000C0191" w14:paraId="6F6A014D" w14:textId="77777777" w:rsidTr="00F34D45">
        <w:tc>
          <w:tcPr>
            <w:tcW w:w="5523" w:type="dxa"/>
            <w:tcBorders>
              <w:top w:val="single" w:sz="4" w:space="0" w:color="000000"/>
              <w:left w:val="single" w:sz="4" w:space="0" w:color="000000"/>
              <w:bottom w:val="single" w:sz="4" w:space="0" w:color="000000"/>
              <w:right w:val="single" w:sz="4" w:space="0" w:color="auto"/>
            </w:tcBorders>
          </w:tcPr>
          <w:p w14:paraId="20FB19BA" w14:textId="77777777" w:rsidR="00821895" w:rsidRPr="000C0191" w:rsidRDefault="00821895" w:rsidP="00F34D45">
            <w:pPr>
              <w:rPr>
                <w:rFonts w:cs="Arial"/>
                <w:snapToGrid w:val="0"/>
                <w:sz w:val="18"/>
                <w:szCs w:val="18"/>
              </w:rPr>
            </w:pPr>
            <w:r>
              <w:rPr>
                <w:rFonts w:cs="Arial"/>
                <w:snapToGrid w:val="0"/>
                <w:sz w:val="18"/>
                <w:szCs w:val="18"/>
              </w:rPr>
              <w:t>Clerk’s Salary etc    SO 15th January 2021</w:t>
            </w:r>
            <w:r>
              <w:rPr>
                <w:rFonts w:cs="Arial"/>
                <w:snapToGrid w:val="0"/>
                <w:sz w:val="18"/>
                <w:szCs w:val="18"/>
                <w:vertAlign w:val="superscript"/>
              </w:rPr>
              <w:t xml:space="preserve"> </w:t>
            </w:r>
          </w:p>
        </w:tc>
        <w:tc>
          <w:tcPr>
            <w:tcW w:w="2765" w:type="dxa"/>
            <w:tcBorders>
              <w:top w:val="single" w:sz="4" w:space="0" w:color="000000"/>
              <w:left w:val="single" w:sz="4" w:space="0" w:color="auto"/>
              <w:bottom w:val="single" w:sz="4" w:space="0" w:color="000000"/>
              <w:right w:val="single" w:sz="4" w:space="0" w:color="000000"/>
            </w:tcBorders>
          </w:tcPr>
          <w:p w14:paraId="5C16BD53" w14:textId="77777777" w:rsidR="00821895" w:rsidRPr="000C0191" w:rsidRDefault="00821895" w:rsidP="00F34D45">
            <w:pPr>
              <w:rPr>
                <w:rFonts w:cs="Arial"/>
                <w:snapToGrid w:val="0"/>
                <w:sz w:val="18"/>
                <w:szCs w:val="18"/>
              </w:rPr>
            </w:pPr>
            <w:r>
              <w:rPr>
                <w:rFonts w:cs="Arial"/>
                <w:snapToGrid w:val="0"/>
                <w:sz w:val="18"/>
                <w:szCs w:val="18"/>
              </w:rPr>
              <w:t xml:space="preserve">      £      435.80</w:t>
            </w:r>
          </w:p>
        </w:tc>
      </w:tr>
      <w:tr w:rsidR="00821895" w:rsidRPr="000C0191" w14:paraId="6E622128" w14:textId="77777777" w:rsidTr="00F34D45">
        <w:tc>
          <w:tcPr>
            <w:tcW w:w="5523" w:type="dxa"/>
            <w:tcBorders>
              <w:top w:val="single" w:sz="4" w:space="0" w:color="000000"/>
              <w:left w:val="single" w:sz="4" w:space="0" w:color="000000"/>
              <w:bottom w:val="single" w:sz="4" w:space="0" w:color="000000"/>
              <w:right w:val="single" w:sz="4" w:space="0" w:color="auto"/>
            </w:tcBorders>
          </w:tcPr>
          <w:p w14:paraId="50C0D33E" w14:textId="77777777" w:rsidR="00821895" w:rsidRDefault="00821895" w:rsidP="00F34D45">
            <w:pPr>
              <w:rPr>
                <w:rFonts w:cs="Arial"/>
                <w:snapToGrid w:val="0"/>
                <w:sz w:val="18"/>
                <w:szCs w:val="18"/>
              </w:rPr>
            </w:pPr>
            <w:r w:rsidRPr="000C0191">
              <w:rPr>
                <w:rFonts w:cs="Arial"/>
                <w:snapToGrid w:val="0"/>
                <w:sz w:val="18"/>
                <w:szCs w:val="18"/>
              </w:rPr>
              <w:t>HMRC PAYE payment on Clerks</w:t>
            </w:r>
            <w:r>
              <w:rPr>
                <w:rFonts w:cs="Arial"/>
                <w:snapToGrid w:val="0"/>
                <w:sz w:val="18"/>
                <w:szCs w:val="18"/>
              </w:rPr>
              <w:t xml:space="preserve"> January 2021 Salary</w:t>
            </w:r>
          </w:p>
        </w:tc>
        <w:tc>
          <w:tcPr>
            <w:tcW w:w="2765" w:type="dxa"/>
            <w:tcBorders>
              <w:top w:val="single" w:sz="4" w:space="0" w:color="000000"/>
              <w:left w:val="single" w:sz="4" w:space="0" w:color="auto"/>
              <w:bottom w:val="single" w:sz="4" w:space="0" w:color="000000"/>
              <w:right w:val="single" w:sz="4" w:space="0" w:color="000000"/>
            </w:tcBorders>
          </w:tcPr>
          <w:p w14:paraId="1074DD80" w14:textId="77777777" w:rsidR="00821895" w:rsidRDefault="00821895" w:rsidP="00F34D45">
            <w:pPr>
              <w:rPr>
                <w:rFonts w:cs="Arial"/>
                <w:snapToGrid w:val="0"/>
                <w:sz w:val="18"/>
                <w:szCs w:val="18"/>
              </w:rPr>
            </w:pPr>
            <w:r>
              <w:rPr>
                <w:rFonts w:cs="Arial"/>
                <w:snapToGrid w:val="0"/>
                <w:sz w:val="18"/>
                <w:szCs w:val="18"/>
              </w:rPr>
              <w:t xml:space="preserve">      £        50.60 </w:t>
            </w:r>
          </w:p>
        </w:tc>
      </w:tr>
      <w:tr w:rsidR="00821895" w:rsidRPr="000C0191" w14:paraId="23AF37CB" w14:textId="77777777" w:rsidTr="00F34D45">
        <w:tc>
          <w:tcPr>
            <w:tcW w:w="5523" w:type="dxa"/>
            <w:tcBorders>
              <w:top w:val="single" w:sz="4" w:space="0" w:color="000000"/>
              <w:left w:val="single" w:sz="4" w:space="0" w:color="000000"/>
              <w:bottom w:val="single" w:sz="4" w:space="0" w:color="000000"/>
              <w:right w:val="single" w:sz="4" w:space="0" w:color="auto"/>
            </w:tcBorders>
          </w:tcPr>
          <w:p w14:paraId="459EFB6F" w14:textId="77777777" w:rsidR="00821895" w:rsidRDefault="00821895" w:rsidP="00F34D45">
            <w:pPr>
              <w:rPr>
                <w:rFonts w:cs="Arial"/>
                <w:snapToGrid w:val="0"/>
                <w:sz w:val="18"/>
                <w:szCs w:val="18"/>
              </w:rPr>
            </w:pPr>
            <w:r>
              <w:rPr>
                <w:rFonts w:cs="Arial"/>
                <w:snapToGrid w:val="0"/>
                <w:sz w:val="18"/>
                <w:szCs w:val="18"/>
              </w:rPr>
              <w:t xml:space="preserve">Reimburse Web security </w:t>
            </w:r>
          </w:p>
        </w:tc>
        <w:tc>
          <w:tcPr>
            <w:tcW w:w="2765" w:type="dxa"/>
            <w:tcBorders>
              <w:top w:val="single" w:sz="4" w:space="0" w:color="000000"/>
              <w:left w:val="single" w:sz="4" w:space="0" w:color="auto"/>
              <w:bottom w:val="single" w:sz="4" w:space="0" w:color="000000"/>
              <w:right w:val="single" w:sz="4" w:space="0" w:color="000000"/>
            </w:tcBorders>
          </w:tcPr>
          <w:p w14:paraId="7F20AD8F" w14:textId="77777777" w:rsidR="00821895" w:rsidRDefault="00821895" w:rsidP="00F34D45">
            <w:pPr>
              <w:rPr>
                <w:rFonts w:cs="Arial"/>
                <w:snapToGrid w:val="0"/>
                <w:sz w:val="18"/>
                <w:szCs w:val="18"/>
              </w:rPr>
            </w:pPr>
            <w:r>
              <w:rPr>
                <w:rFonts w:cs="Arial"/>
                <w:snapToGrid w:val="0"/>
                <w:sz w:val="18"/>
                <w:szCs w:val="18"/>
              </w:rPr>
              <w:t xml:space="preserve">      £        39.99</w:t>
            </w:r>
          </w:p>
        </w:tc>
      </w:tr>
      <w:tr w:rsidR="00821895" w:rsidRPr="000C0191" w14:paraId="29C5B194" w14:textId="77777777" w:rsidTr="00F34D45">
        <w:tc>
          <w:tcPr>
            <w:tcW w:w="5523" w:type="dxa"/>
            <w:tcBorders>
              <w:top w:val="single" w:sz="4" w:space="0" w:color="000000"/>
              <w:left w:val="single" w:sz="4" w:space="0" w:color="000000"/>
              <w:bottom w:val="single" w:sz="4" w:space="0" w:color="000000"/>
              <w:right w:val="single" w:sz="4" w:space="0" w:color="auto"/>
            </w:tcBorders>
          </w:tcPr>
          <w:p w14:paraId="13FC2F81" w14:textId="77777777" w:rsidR="00821895" w:rsidRDefault="00821895" w:rsidP="00F34D45">
            <w:pPr>
              <w:rPr>
                <w:rFonts w:cs="Arial"/>
                <w:snapToGrid w:val="0"/>
                <w:sz w:val="18"/>
                <w:szCs w:val="18"/>
              </w:rPr>
            </w:pPr>
          </w:p>
        </w:tc>
        <w:tc>
          <w:tcPr>
            <w:tcW w:w="2765" w:type="dxa"/>
            <w:tcBorders>
              <w:top w:val="single" w:sz="4" w:space="0" w:color="000000"/>
              <w:left w:val="single" w:sz="4" w:space="0" w:color="auto"/>
              <w:bottom w:val="single" w:sz="4" w:space="0" w:color="000000"/>
              <w:right w:val="single" w:sz="4" w:space="0" w:color="000000"/>
            </w:tcBorders>
          </w:tcPr>
          <w:p w14:paraId="4CB729A6" w14:textId="77777777" w:rsidR="00821895" w:rsidRDefault="00821895" w:rsidP="00F34D45">
            <w:pPr>
              <w:rPr>
                <w:rFonts w:cs="Arial"/>
                <w:snapToGrid w:val="0"/>
                <w:sz w:val="18"/>
                <w:szCs w:val="18"/>
              </w:rPr>
            </w:pPr>
          </w:p>
        </w:tc>
      </w:tr>
    </w:tbl>
    <w:p w14:paraId="203A404D" w14:textId="77777777" w:rsidR="00821895" w:rsidRPr="000C0191" w:rsidRDefault="00821895" w:rsidP="00821895">
      <w:pPr>
        <w:rPr>
          <w:rFonts w:cs="Arial"/>
          <w:snapToGrid w:val="0"/>
          <w:sz w:val="18"/>
          <w:szCs w:val="18"/>
        </w:rPr>
      </w:pPr>
      <w:r w:rsidRPr="000C0191">
        <w:rPr>
          <w:rFonts w:cs="Arial"/>
          <w:snapToGrid w:val="0"/>
          <w:sz w:val="18"/>
          <w:szCs w:val="18"/>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3"/>
        <w:gridCol w:w="2765"/>
      </w:tblGrid>
      <w:tr w:rsidR="00821895" w:rsidRPr="000C0191" w14:paraId="0B6213D5" w14:textId="77777777" w:rsidTr="00F34D45">
        <w:trPr>
          <w:trHeight w:val="321"/>
        </w:trPr>
        <w:tc>
          <w:tcPr>
            <w:tcW w:w="5523" w:type="dxa"/>
            <w:tcBorders>
              <w:top w:val="single" w:sz="4" w:space="0" w:color="000000"/>
              <w:left w:val="single" w:sz="4" w:space="0" w:color="000000"/>
              <w:bottom w:val="single" w:sz="4" w:space="0" w:color="000000"/>
              <w:right w:val="single" w:sz="4" w:space="0" w:color="auto"/>
            </w:tcBorders>
            <w:hideMark/>
          </w:tcPr>
          <w:p w14:paraId="75C19306" w14:textId="77777777" w:rsidR="00821895" w:rsidRPr="000C0191" w:rsidRDefault="00821895" w:rsidP="00F34D45">
            <w:pPr>
              <w:spacing w:line="276" w:lineRule="auto"/>
              <w:rPr>
                <w:rFonts w:cs="Arial"/>
                <w:b/>
                <w:bCs/>
                <w:snapToGrid w:val="0"/>
                <w:sz w:val="18"/>
                <w:szCs w:val="18"/>
              </w:rPr>
            </w:pPr>
            <w:r w:rsidRPr="000C0191">
              <w:rPr>
                <w:rFonts w:cs="Arial"/>
                <w:snapToGrid w:val="0"/>
                <w:sz w:val="18"/>
                <w:szCs w:val="18"/>
              </w:rPr>
              <w:t xml:space="preserve"> </w:t>
            </w:r>
            <w:r w:rsidRPr="000C0191">
              <w:rPr>
                <w:rFonts w:cs="Arial"/>
                <w:b/>
                <w:bCs/>
                <w:snapToGrid w:val="0"/>
                <w:sz w:val="18"/>
                <w:szCs w:val="18"/>
              </w:rPr>
              <w:t xml:space="preserve">No. 2 Account at </w:t>
            </w:r>
            <w:r>
              <w:rPr>
                <w:rFonts w:cs="Arial"/>
                <w:b/>
                <w:bCs/>
                <w:snapToGrid w:val="0"/>
                <w:sz w:val="18"/>
                <w:szCs w:val="18"/>
              </w:rPr>
              <w:t>6</w:t>
            </w:r>
            <w:r w:rsidRPr="002034FE">
              <w:rPr>
                <w:rFonts w:cs="Arial"/>
                <w:b/>
                <w:bCs/>
                <w:snapToGrid w:val="0"/>
                <w:sz w:val="18"/>
                <w:szCs w:val="18"/>
                <w:vertAlign w:val="superscript"/>
              </w:rPr>
              <w:t>th</w:t>
            </w:r>
            <w:r>
              <w:rPr>
                <w:rFonts w:cs="Arial"/>
                <w:b/>
                <w:bCs/>
                <w:snapToGrid w:val="0"/>
                <w:sz w:val="18"/>
                <w:szCs w:val="18"/>
              </w:rPr>
              <w:t xml:space="preserve"> January 2021</w:t>
            </w:r>
          </w:p>
        </w:tc>
        <w:tc>
          <w:tcPr>
            <w:tcW w:w="2765" w:type="dxa"/>
            <w:tcBorders>
              <w:top w:val="single" w:sz="4" w:space="0" w:color="000000"/>
              <w:left w:val="single" w:sz="4" w:space="0" w:color="auto"/>
              <w:bottom w:val="single" w:sz="4" w:space="0" w:color="000000"/>
              <w:right w:val="single" w:sz="4" w:space="0" w:color="000000"/>
            </w:tcBorders>
            <w:hideMark/>
          </w:tcPr>
          <w:p w14:paraId="1E325135" w14:textId="77777777" w:rsidR="00821895" w:rsidRPr="000C0191" w:rsidRDefault="00821895" w:rsidP="00F34D45">
            <w:pPr>
              <w:spacing w:line="276" w:lineRule="auto"/>
              <w:rPr>
                <w:rFonts w:cs="Arial"/>
                <w:b/>
                <w:bCs/>
                <w:snapToGrid w:val="0"/>
                <w:sz w:val="18"/>
                <w:szCs w:val="18"/>
              </w:rPr>
            </w:pPr>
            <w:r w:rsidRPr="000C0191">
              <w:rPr>
                <w:rFonts w:cs="Arial"/>
                <w:snapToGrid w:val="0"/>
                <w:sz w:val="18"/>
                <w:szCs w:val="18"/>
              </w:rPr>
              <w:t xml:space="preserve">      </w:t>
            </w:r>
            <w:r w:rsidRPr="000C0191">
              <w:rPr>
                <w:rFonts w:cs="Arial"/>
                <w:b/>
                <w:bCs/>
                <w:snapToGrid w:val="0"/>
                <w:sz w:val="18"/>
                <w:szCs w:val="18"/>
              </w:rPr>
              <w:t>£</w:t>
            </w:r>
            <w:r>
              <w:rPr>
                <w:rFonts w:cs="Arial"/>
                <w:b/>
                <w:bCs/>
                <w:snapToGrid w:val="0"/>
                <w:sz w:val="18"/>
                <w:szCs w:val="18"/>
              </w:rPr>
              <w:t xml:space="preserve">      717.90</w:t>
            </w:r>
          </w:p>
        </w:tc>
      </w:tr>
      <w:tr w:rsidR="00821895" w:rsidRPr="000C0191" w14:paraId="6A6B71ED" w14:textId="77777777" w:rsidTr="00F34D45">
        <w:trPr>
          <w:trHeight w:val="321"/>
        </w:trPr>
        <w:tc>
          <w:tcPr>
            <w:tcW w:w="5523" w:type="dxa"/>
            <w:tcBorders>
              <w:top w:val="single" w:sz="4" w:space="0" w:color="000000"/>
              <w:left w:val="single" w:sz="4" w:space="0" w:color="000000"/>
              <w:bottom w:val="single" w:sz="4" w:space="0" w:color="000000"/>
              <w:right w:val="single" w:sz="4" w:space="0" w:color="auto"/>
            </w:tcBorders>
          </w:tcPr>
          <w:p w14:paraId="4C9F80FC" w14:textId="77777777" w:rsidR="00821895" w:rsidRPr="000C0191" w:rsidRDefault="00821895" w:rsidP="00F34D45">
            <w:pPr>
              <w:spacing w:line="276" w:lineRule="auto"/>
              <w:rPr>
                <w:rFonts w:cs="Arial"/>
                <w:snapToGrid w:val="0"/>
                <w:sz w:val="18"/>
                <w:szCs w:val="18"/>
              </w:rPr>
            </w:pPr>
            <w:r>
              <w:rPr>
                <w:rFonts w:cs="Arial"/>
                <w:snapToGrid w:val="0"/>
                <w:sz w:val="20"/>
              </w:rPr>
              <w:t xml:space="preserve">  Payments for authorisation—Nil</w:t>
            </w:r>
          </w:p>
        </w:tc>
        <w:tc>
          <w:tcPr>
            <w:tcW w:w="2765" w:type="dxa"/>
            <w:tcBorders>
              <w:top w:val="single" w:sz="4" w:space="0" w:color="000000"/>
              <w:left w:val="single" w:sz="4" w:space="0" w:color="auto"/>
              <w:bottom w:val="single" w:sz="4" w:space="0" w:color="000000"/>
              <w:right w:val="single" w:sz="4" w:space="0" w:color="000000"/>
            </w:tcBorders>
          </w:tcPr>
          <w:p w14:paraId="1E241CA4" w14:textId="77777777" w:rsidR="00821895" w:rsidRPr="000C0191" w:rsidRDefault="00821895" w:rsidP="00F34D45">
            <w:pPr>
              <w:spacing w:line="276" w:lineRule="auto"/>
              <w:rPr>
                <w:rFonts w:cs="Arial"/>
                <w:snapToGrid w:val="0"/>
                <w:sz w:val="18"/>
                <w:szCs w:val="18"/>
              </w:rPr>
            </w:pPr>
          </w:p>
        </w:tc>
      </w:tr>
    </w:tbl>
    <w:p w14:paraId="36FE93B3" w14:textId="77777777" w:rsidR="00821895" w:rsidRDefault="00821895" w:rsidP="00821895">
      <w:pPr>
        <w:ind w:left="568"/>
        <w:rPr>
          <w:rFonts w:cs="Arial"/>
          <w:snapToGrid w:val="0"/>
          <w:sz w:val="20"/>
          <w:u w:val="single"/>
        </w:rPr>
      </w:pPr>
      <w:r>
        <w:rPr>
          <w:rFonts w:cs="Arial"/>
          <w:snapToGrid w:val="0"/>
          <w:sz w:val="20"/>
          <w:u w:val="single"/>
        </w:rPr>
        <w:t xml:space="preserve">      </w:t>
      </w:r>
    </w:p>
    <w:p w14:paraId="5F750481" w14:textId="34FBA56B" w:rsidR="00821895" w:rsidRDefault="00821895" w:rsidP="00821895">
      <w:pPr>
        <w:rPr>
          <w:rFonts w:cs="Arial"/>
          <w:snapToGrid w:val="0"/>
          <w:sz w:val="20"/>
        </w:rPr>
      </w:pPr>
      <w:r w:rsidRPr="00DA3EEE">
        <w:rPr>
          <w:rFonts w:cs="Arial"/>
          <w:b/>
          <w:bCs/>
          <w:snapToGrid w:val="0"/>
          <w:szCs w:val="24"/>
        </w:rPr>
        <w:t>11</w:t>
      </w:r>
      <w:r w:rsidR="00DA3EEE" w:rsidRPr="00DA3EEE">
        <w:rPr>
          <w:rFonts w:cs="Arial"/>
          <w:b/>
          <w:bCs/>
          <w:snapToGrid w:val="0"/>
          <w:szCs w:val="24"/>
        </w:rPr>
        <w:t>/21</w:t>
      </w:r>
      <w:r w:rsidRPr="00BA4D76">
        <w:rPr>
          <w:rFonts w:cs="Arial"/>
          <w:b/>
          <w:bCs/>
          <w:snapToGrid w:val="0"/>
          <w:szCs w:val="24"/>
        </w:rPr>
        <w:t>.</w:t>
      </w:r>
      <w:r w:rsidRPr="00BA4D76">
        <w:rPr>
          <w:rFonts w:cs="Arial"/>
          <w:snapToGrid w:val="0"/>
          <w:szCs w:val="24"/>
        </w:rPr>
        <w:t xml:space="preserve"> </w:t>
      </w:r>
      <w:r w:rsidRPr="00BA4D76">
        <w:rPr>
          <w:rFonts w:cs="Arial"/>
          <w:b/>
          <w:snapToGrid w:val="0"/>
          <w:szCs w:val="24"/>
        </w:rPr>
        <w:t xml:space="preserve"> </w:t>
      </w:r>
      <w:r w:rsidRPr="00BA4D76">
        <w:rPr>
          <w:rFonts w:cs="Arial"/>
          <w:snapToGrid w:val="0"/>
          <w:szCs w:val="24"/>
        </w:rPr>
        <w:t xml:space="preserve"> 2021-22 Budget and Precept plus 2020-21 accounts at December 2020</w:t>
      </w:r>
      <w:r>
        <w:rPr>
          <w:rFonts w:cs="Arial"/>
          <w:snapToGrid w:val="0"/>
          <w:sz w:val="20"/>
        </w:rPr>
        <w:t xml:space="preserve"> </w:t>
      </w:r>
    </w:p>
    <w:p w14:paraId="2507E4E9" w14:textId="5251819A" w:rsidR="00DD4893" w:rsidRDefault="00BA4D76" w:rsidP="00AA440D">
      <w:pPr>
        <w:rPr>
          <w:rFonts w:cs="Arial"/>
          <w:snapToGrid w:val="0"/>
          <w:szCs w:val="24"/>
        </w:rPr>
      </w:pPr>
      <w:r>
        <w:rPr>
          <w:rFonts w:cs="Arial"/>
          <w:snapToGrid w:val="0"/>
          <w:sz w:val="20"/>
        </w:rPr>
        <w:t xml:space="preserve">            </w:t>
      </w:r>
      <w:r w:rsidRPr="00A43040">
        <w:rPr>
          <w:rFonts w:cs="Arial"/>
          <w:snapToGrid w:val="0"/>
          <w:szCs w:val="24"/>
        </w:rPr>
        <w:t>RT advised that the balance still outstanding of the current budget is difficult to confirm that it will be used before the end of the financial year due to Covid-19 but assum</w:t>
      </w:r>
      <w:r w:rsidR="00A43040" w:rsidRPr="00A43040">
        <w:rPr>
          <w:rFonts w:cs="Arial"/>
          <w:snapToGrid w:val="0"/>
          <w:szCs w:val="24"/>
        </w:rPr>
        <w:t>ing</w:t>
      </w:r>
      <w:r w:rsidRPr="00A43040">
        <w:rPr>
          <w:rFonts w:cs="Arial"/>
          <w:snapToGrid w:val="0"/>
          <w:szCs w:val="24"/>
        </w:rPr>
        <w:t xml:space="preserve"> it will be</w:t>
      </w:r>
      <w:r w:rsidR="00A43040" w:rsidRPr="00A43040">
        <w:rPr>
          <w:rFonts w:cs="Arial"/>
          <w:snapToGrid w:val="0"/>
          <w:szCs w:val="24"/>
        </w:rPr>
        <w:t>,</w:t>
      </w:r>
      <w:r w:rsidRPr="00A43040">
        <w:rPr>
          <w:rFonts w:cs="Arial"/>
          <w:snapToGrid w:val="0"/>
          <w:szCs w:val="24"/>
        </w:rPr>
        <w:t xml:space="preserve"> the suggested budget for 2021-22 would be £22500 with project planned and possible additional costs passed regarding more responsibility </w:t>
      </w:r>
      <w:r w:rsidR="00A43040" w:rsidRPr="00A43040">
        <w:rPr>
          <w:rFonts w:cs="Arial"/>
          <w:snapToGrid w:val="0"/>
          <w:szCs w:val="24"/>
        </w:rPr>
        <w:t xml:space="preserve">passed to Town and Parish Councils. He suggested a Precept of £18000 on this basis. EP then Proposed that the Precept should be as last year </w:t>
      </w:r>
      <w:proofErr w:type="spellStart"/>
      <w:proofErr w:type="gramStart"/>
      <w:r w:rsidR="00A43040" w:rsidRPr="00A43040">
        <w:rPr>
          <w:rFonts w:cs="Arial"/>
          <w:snapToGrid w:val="0"/>
          <w:szCs w:val="24"/>
        </w:rPr>
        <w:t>ie</w:t>
      </w:r>
      <w:proofErr w:type="spellEnd"/>
      <w:proofErr w:type="gramEnd"/>
      <w:r w:rsidR="00A43040" w:rsidRPr="00A43040">
        <w:rPr>
          <w:rFonts w:cs="Arial"/>
          <w:snapToGrid w:val="0"/>
          <w:szCs w:val="24"/>
        </w:rPr>
        <w:t xml:space="preserve"> £18450.  Seconded AT All in Favour. </w:t>
      </w:r>
    </w:p>
    <w:p w14:paraId="1BE5CD1C" w14:textId="77777777" w:rsidR="00223D09" w:rsidRPr="00A43040" w:rsidRDefault="00223D09" w:rsidP="00AA440D">
      <w:pPr>
        <w:rPr>
          <w:rFonts w:cs="Arial"/>
          <w:snapToGrid w:val="0"/>
          <w:szCs w:val="24"/>
        </w:rPr>
      </w:pPr>
    </w:p>
    <w:p w14:paraId="357431CA" w14:textId="0F45DD48" w:rsidR="007E6366" w:rsidRPr="004D22A2" w:rsidRDefault="0080015A" w:rsidP="007E6366">
      <w:pPr>
        <w:rPr>
          <w:rFonts w:cs="Arial"/>
          <w:b/>
          <w:snapToGrid w:val="0"/>
          <w:szCs w:val="28"/>
        </w:rPr>
      </w:pPr>
      <w:r>
        <w:rPr>
          <w:rFonts w:cs="Arial"/>
          <w:snapToGrid w:val="0"/>
          <w:sz w:val="20"/>
        </w:rPr>
        <w:t xml:space="preserve"> </w:t>
      </w:r>
      <w:r w:rsidR="0083678C">
        <w:rPr>
          <w:rFonts w:cs="Arial"/>
          <w:snapToGrid w:val="0"/>
          <w:szCs w:val="28"/>
        </w:rPr>
        <w:t xml:space="preserve">          </w:t>
      </w:r>
    </w:p>
    <w:p w14:paraId="7352D720" w14:textId="77777777" w:rsidR="00B8111C" w:rsidRDefault="00B8111C" w:rsidP="007E6366">
      <w:pPr>
        <w:rPr>
          <w:rFonts w:cs="Arial"/>
          <w:b/>
          <w:snapToGrid w:val="0"/>
          <w:szCs w:val="28"/>
        </w:rPr>
      </w:pPr>
    </w:p>
    <w:p w14:paraId="45A6EDB8" w14:textId="5E40B454" w:rsidR="007E6366" w:rsidRDefault="00DA3EEE" w:rsidP="007E6366">
      <w:pPr>
        <w:rPr>
          <w:rFonts w:cs="Arial"/>
          <w:b/>
          <w:snapToGrid w:val="0"/>
          <w:szCs w:val="28"/>
        </w:rPr>
      </w:pPr>
      <w:r>
        <w:rPr>
          <w:rFonts w:cs="Arial"/>
          <w:b/>
          <w:snapToGrid w:val="0"/>
          <w:szCs w:val="28"/>
        </w:rPr>
        <w:lastRenderedPageBreak/>
        <w:t>12</w:t>
      </w:r>
      <w:r w:rsidR="007E6366" w:rsidRPr="004D22A2">
        <w:rPr>
          <w:rFonts w:cs="Arial"/>
          <w:b/>
          <w:snapToGrid w:val="0"/>
          <w:szCs w:val="28"/>
        </w:rPr>
        <w:t>/</w:t>
      </w:r>
      <w:r>
        <w:rPr>
          <w:rFonts w:cs="Arial"/>
          <w:b/>
          <w:snapToGrid w:val="0"/>
          <w:szCs w:val="28"/>
        </w:rPr>
        <w:t>2</w:t>
      </w:r>
      <w:r w:rsidR="007E6366" w:rsidRPr="004D22A2">
        <w:rPr>
          <w:rFonts w:cs="Arial"/>
          <w:b/>
          <w:snapToGrid w:val="0"/>
          <w:szCs w:val="28"/>
        </w:rPr>
        <w:t>1.Other information for report only</w:t>
      </w:r>
    </w:p>
    <w:p w14:paraId="737253FC" w14:textId="511BB237" w:rsidR="00E43304" w:rsidRPr="00797337" w:rsidRDefault="00E43304" w:rsidP="007E6366">
      <w:pPr>
        <w:rPr>
          <w:rFonts w:cs="Arial"/>
          <w:bCs/>
          <w:snapToGrid w:val="0"/>
          <w:szCs w:val="28"/>
        </w:rPr>
      </w:pPr>
      <w:r w:rsidRPr="00797337">
        <w:rPr>
          <w:rFonts w:cs="Arial"/>
          <w:bCs/>
          <w:snapToGrid w:val="0"/>
          <w:szCs w:val="28"/>
        </w:rPr>
        <w:t>AT said that she was concerned about the Teddy Rock</w:t>
      </w:r>
      <w:r w:rsidR="00730D40" w:rsidRPr="00797337">
        <w:rPr>
          <w:rFonts w:cs="Arial"/>
          <w:bCs/>
          <w:snapToGrid w:val="0"/>
          <w:szCs w:val="28"/>
        </w:rPr>
        <w:t xml:space="preserve">s Festival advertised in the </w:t>
      </w:r>
      <w:r w:rsidR="00797337" w:rsidRPr="00797337">
        <w:rPr>
          <w:rFonts w:cs="Arial"/>
          <w:bCs/>
          <w:snapToGrid w:val="0"/>
          <w:szCs w:val="28"/>
        </w:rPr>
        <w:t xml:space="preserve">Blackmore Vale as going ahead </w:t>
      </w:r>
      <w:r w:rsidR="00797337">
        <w:rPr>
          <w:rFonts w:cs="Arial"/>
          <w:bCs/>
          <w:snapToGrid w:val="0"/>
          <w:szCs w:val="28"/>
        </w:rPr>
        <w:t xml:space="preserve">with tickets for sale </w:t>
      </w:r>
      <w:r w:rsidR="00797337" w:rsidRPr="00797337">
        <w:rPr>
          <w:rFonts w:cs="Arial"/>
          <w:bCs/>
          <w:snapToGrid w:val="0"/>
          <w:szCs w:val="28"/>
        </w:rPr>
        <w:t>on April 30</w:t>
      </w:r>
      <w:r w:rsidR="00797337" w:rsidRPr="00797337">
        <w:rPr>
          <w:rFonts w:cs="Arial"/>
          <w:bCs/>
          <w:snapToGrid w:val="0"/>
          <w:szCs w:val="28"/>
          <w:vertAlign w:val="superscript"/>
        </w:rPr>
        <w:t>th</w:t>
      </w:r>
      <w:r w:rsidR="00797337" w:rsidRPr="00797337">
        <w:rPr>
          <w:rFonts w:cs="Arial"/>
          <w:bCs/>
          <w:snapToGrid w:val="0"/>
          <w:szCs w:val="28"/>
        </w:rPr>
        <w:t xml:space="preserve"> &amp; May 1</w:t>
      </w:r>
      <w:r w:rsidR="00797337" w:rsidRPr="00797337">
        <w:rPr>
          <w:rFonts w:cs="Arial"/>
          <w:bCs/>
          <w:snapToGrid w:val="0"/>
          <w:szCs w:val="28"/>
          <w:vertAlign w:val="superscript"/>
        </w:rPr>
        <w:t>st</w:t>
      </w:r>
      <w:r w:rsidR="00797337" w:rsidRPr="00797337">
        <w:rPr>
          <w:rFonts w:cs="Arial"/>
          <w:bCs/>
          <w:snapToGrid w:val="0"/>
          <w:szCs w:val="28"/>
        </w:rPr>
        <w:t xml:space="preserve"> &amp; 2</w:t>
      </w:r>
      <w:r w:rsidR="00797337" w:rsidRPr="00797337">
        <w:rPr>
          <w:rFonts w:cs="Arial"/>
          <w:bCs/>
          <w:snapToGrid w:val="0"/>
          <w:szCs w:val="28"/>
          <w:vertAlign w:val="superscript"/>
        </w:rPr>
        <w:t>nd</w:t>
      </w:r>
      <w:r w:rsidR="00AF706D">
        <w:rPr>
          <w:rFonts w:cs="Arial"/>
          <w:bCs/>
          <w:snapToGrid w:val="0"/>
          <w:szCs w:val="28"/>
          <w:vertAlign w:val="superscript"/>
        </w:rPr>
        <w:t xml:space="preserve"> </w:t>
      </w:r>
      <w:r w:rsidR="00AF706D">
        <w:rPr>
          <w:rFonts w:cs="Arial"/>
          <w:bCs/>
          <w:snapToGrid w:val="0"/>
          <w:szCs w:val="28"/>
        </w:rPr>
        <w:t>2021.</w:t>
      </w:r>
      <w:r w:rsidR="00797337">
        <w:rPr>
          <w:rFonts w:cs="Arial"/>
          <w:bCs/>
          <w:snapToGrid w:val="0"/>
          <w:szCs w:val="28"/>
        </w:rPr>
        <w:t xml:space="preserve"> Although </w:t>
      </w:r>
      <w:r w:rsidR="00B8111C">
        <w:rPr>
          <w:rFonts w:cs="Arial"/>
          <w:bCs/>
          <w:snapToGrid w:val="0"/>
          <w:szCs w:val="28"/>
        </w:rPr>
        <w:t xml:space="preserve">it is a very worthy cause how such a large event </w:t>
      </w:r>
      <w:proofErr w:type="gramStart"/>
      <w:r w:rsidR="00B8111C">
        <w:rPr>
          <w:rFonts w:cs="Arial"/>
          <w:bCs/>
          <w:snapToGrid w:val="0"/>
          <w:szCs w:val="28"/>
        </w:rPr>
        <w:t>proceed</w:t>
      </w:r>
      <w:proofErr w:type="gramEnd"/>
      <w:r w:rsidR="00B8111C">
        <w:rPr>
          <w:rFonts w:cs="Arial"/>
          <w:bCs/>
          <w:snapToGrid w:val="0"/>
          <w:szCs w:val="28"/>
        </w:rPr>
        <w:t xml:space="preserve"> with visitors from all over the UK when we could still be in Lockdown or just out of it due to Covid-19</w:t>
      </w:r>
      <w:r w:rsidR="00427639">
        <w:rPr>
          <w:rFonts w:cs="Arial"/>
          <w:bCs/>
          <w:snapToGrid w:val="0"/>
          <w:szCs w:val="28"/>
        </w:rPr>
        <w:t>.</w:t>
      </w:r>
      <w:r w:rsidR="00B8111C">
        <w:rPr>
          <w:rFonts w:cs="Arial"/>
          <w:bCs/>
          <w:snapToGrid w:val="0"/>
          <w:szCs w:val="28"/>
        </w:rPr>
        <w:t xml:space="preserve"> just outside the Parish. </w:t>
      </w:r>
      <w:r w:rsidR="00DC3016">
        <w:rPr>
          <w:rFonts w:cs="Arial"/>
          <w:bCs/>
          <w:snapToGrid w:val="0"/>
          <w:szCs w:val="28"/>
        </w:rPr>
        <w:t xml:space="preserve">Concern was also raised about safety after the accident in the village during the last Festival in 2019 involving a vehicle after leaving the event and the RTA on Blandford Hill.  </w:t>
      </w:r>
      <w:r w:rsidR="00BD1F34">
        <w:rPr>
          <w:rFonts w:cs="Arial"/>
          <w:bCs/>
          <w:snapToGrid w:val="0"/>
          <w:szCs w:val="28"/>
        </w:rPr>
        <w:t xml:space="preserve">EP agreed to contact the neighbouring Dorset Councillor who covers the Neighbouring Parish. </w:t>
      </w:r>
      <w:r w:rsidR="00853E48">
        <w:rPr>
          <w:rFonts w:cs="Arial"/>
          <w:bCs/>
          <w:snapToGrid w:val="0"/>
          <w:szCs w:val="28"/>
        </w:rPr>
        <w:t>LD confirmed that the event was also advertised on the Charity’s website.</w:t>
      </w:r>
    </w:p>
    <w:p w14:paraId="2FFA95CB" w14:textId="77777777" w:rsidR="007E6366" w:rsidRDefault="007E6366" w:rsidP="007E6366">
      <w:pPr>
        <w:pStyle w:val="ListParagraph"/>
        <w:ind w:left="928"/>
        <w:contextualSpacing w:val="0"/>
        <w:rPr>
          <w:rFonts w:cs="Arial"/>
          <w:snapToGrid w:val="0"/>
          <w:szCs w:val="28"/>
        </w:rPr>
      </w:pPr>
    </w:p>
    <w:p w14:paraId="1E19BBE8" w14:textId="03215785" w:rsidR="007E6366" w:rsidRPr="004D22A2" w:rsidRDefault="00A43040" w:rsidP="007E6366">
      <w:pPr>
        <w:rPr>
          <w:rFonts w:cs="Arial"/>
          <w:b/>
          <w:snapToGrid w:val="0"/>
          <w:szCs w:val="28"/>
        </w:rPr>
      </w:pPr>
      <w:r>
        <w:rPr>
          <w:rFonts w:cs="Arial"/>
          <w:b/>
          <w:snapToGrid w:val="0"/>
          <w:szCs w:val="28"/>
        </w:rPr>
        <w:t xml:space="preserve">13/21 The Meeting closed at 21:07PM </w:t>
      </w:r>
    </w:p>
    <w:p w14:paraId="5C4A6CE6" w14:textId="77777777" w:rsidR="007E6366" w:rsidRDefault="007E6366" w:rsidP="007E6366">
      <w:pPr>
        <w:ind w:left="1288"/>
        <w:rPr>
          <w:rFonts w:cs="Arial"/>
          <w:snapToGrid w:val="0"/>
          <w:color w:val="C00000"/>
          <w:szCs w:val="28"/>
        </w:rPr>
      </w:pPr>
    </w:p>
    <w:p w14:paraId="2E40A78C" w14:textId="69B3D7EC" w:rsidR="00C61E29" w:rsidRDefault="00DA3EEE" w:rsidP="007E6366">
      <w:r>
        <w:rPr>
          <w:rFonts w:cs="Arial"/>
          <w:b/>
          <w:snapToGrid w:val="0"/>
          <w:szCs w:val="28"/>
        </w:rPr>
        <w:t>1</w:t>
      </w:r>
      <w:r w:rsidR="005E5538">
        <w:rPr>
          <w:rFonts w:cs="Arial"/>
          <w:b/>
          <w:snapToGrid w:val="0"/>
          <w:szCs w:val="28"/>
        </w:rPr>
        <w:t>4</w:t>
      </w:r>
      <w:r w:rsidR="007E6366" w:rsidRPr="004D22A2">
        <w:rPr>
          <w:rFonts w:cs="Arial"/>
          <w:b/>
          <w:snapToGrid w:val="0"/>
          <w:szCs w:val="28"/>
        </w:rPr>
        <w:t>/</w:t>
      </w:r>
      <w:r>
        <w:rPr>
          <w:rFonts w:cs="Arial"/>
          <w:b/>
          <w:snapToGrid w:val="0"/>
          <w:szCs w:val="28"/>
        </w:rPr>
        <w:t>2</w:t>
      </w:r>
      <w:r w:rsidR="007E6366" w:rsidRPr="004D22A2">
        <w:rPr>
          <w:rFonts w:cs="Arial"/>
          <w:b/>
          <w:snapToGrid w:val="0"/>
          <w:szCs w:val="28"/>
        </w:rPr>
        <w:t>1.  Date of Next Meeting</w:t>
      </w:r>
      <w:r w:rsidR="007E6366" w:rsidRPr="004D22A2">
        <w:rPr>
          <w:rFonts w:cs="Arial"/>
          <w:snapToGrid w:val="0"/>
          <w:szCs w:val="28"/>
        </w:rPr>
        <w:t xml:space="preserve"> – Wednesday</w:t>
      </w:r>
      <w:r w:rsidR="00783D6B">
        <w:rPr>
          <w:rFonts w:cs="Arial"/>
          <w:snapToGrid w:val="0"/>
          <w:szCs w:val="28"/>
        </w:rPr>
        <w:t xml:space="preserve"> </w:t>
      </w:r>
      <w:r w:rsidR="00AA440D">
        <w:rPr>
          <w:rFonts w:cs="Arial"/>
          <w:snapToGrid w:val="0"/>
          <w:szCs w:val="28"/>
        </w:rPr>
        <w:t>1</w:t>
      </w:r>
      <w:r w:rsidR="00A43040">
        <w:rPr>
          <w:rFonts w:cs="Arial"/>
          <w:snapToGrid w:val="0"/>
          <w:szCs w:val="28"/>
        </w:rPr>
        <w:t>0</w:t>
      </w:r>
      <w:r w:rsidR="00AA440D" w:rsidRPr="00AA440D">
        <w:rPr>
          <w:rFonts w:cs="Arial"/>
          <w:snapToGrid w:val="0"/>
          <w:szCs w:val="28"/>
          <w:vertAlign w:val="superscript"/>
        </w:rPr>
        <w:t>th</w:t>
      </w:r>
      <w:r w:rsidR="00AA440D">
        <w:rPr>
          <w:rFonts w:cs="Arial"/>
          <w:snapToGrid w:val="0"/>
          <w:szCs w:val="28"/>
        </w:rPr>
        <w:t xml:space="preserve"> </w:t>
      </w:r>
      <w:r w:rsidR="00A43040">
        <w:rPr>
          <w:rFonts w:cs="Arial"/>
          <w:snapToGrid w:val="0"/>
          <w:szCs w:val="28"/>
        </w:rPr>
        <w:t>February 2021 (On Zoom)</w:t>
      </w:r>
    </w:p>
    <w:sectPr w:rsidR="00C61E29" w:rsidSect="0008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1F8B4801"/>
    <w:multiLevelType w:val="hybridMultilevel"/>
    <w:tmpl w:val="90347D66"/>
    <w:lvl w:ilvl="0" w:tplc="3F7278AE">
      <w:start w:val="1"/>
      <w:numFmt w:val="decimal"/>
      <w:lvlText w:val="%1."/>
      <w:lvlJc w:val="left"/>
      <w:pPr>
        <w:tabs>
          <w:tab w:val="num" w:pos="785"/>
        </w:tabs>
        <w:ind w:left="785" w:hanging="360"/>
      </w:pPr>
      <w:rPr>
        <w:rFonts w:ascii="Arial" w:eastAsia="Times New Roman" w:hAnsi="Arial" w:cs="Times New Roman"/>
      </w:rPr>
    </w:lvl>
    <w:lvl w:ilvl="1" w:tplc="04090019">
      <w:start w:val="1"/>
      <w:numFmt w:val="decimal"/>
      <w:lvlText w:val="%2."/>
      <w:lvlJc w:val="left"/>
      <w:pPr>
        <w:tabs>
          <w:tab w:val="num" w:pos="1505"/>
        </w:tabs>
        <w:ind w:left="1505" w:hanging="360"/>
      </w:pPr>
    </w:lvl>
    <w:lvl w:ilvl="2" w:tplc="0409001B">
      <w:start w:val="1"/>
      <w:numFmt w:val="decimal"/>
      <w:lvlText w:val="%3."/>
      <w:lvlJc w:val="left"/>
      <w:pPr>
        <w:tabs>
          <w:tab w:val="num" w:pos="2225"/>
        </w:tabs>
        <w:ind w:left="2225" w:hanging="360"/>
      </w:pPr>
    </w:lvl>
    <w:lvl w:ilvl="3" w:tplc="0409000F">
      <w:start w:val="1"/>
      <w:numFmt w:val="decimal"/>
      <w:lvlText w:val="%4."/>
      <w:lvlJc w:val="left"/>
      <w:pPr>
        <w:tabs>
          <w:tab w:val="num" w:pos="2945"/>
        </w:tabs>
        <w:ind w:left="2945" w:hanging="360"/>
      </w:pPr>
    </w:lvl>
    <w:lvl w:ilvl="4" w:tplc="04090019">
      <w:start w:val="1"/>
      <w:numFmt w:val="decimal"/>
      <w:lvlText w:val="%5."/>
      <w:lvlJc w:val="left"/>
      <w:pPr>
        <w:tabs>
          <w:tab w:val="num" w:pos="3665"/>
        </w:tabs>
        <w:ind w:left="3665" w:hanging="360"/>
      </w:pPr>
    </w:lvl>
    <w:lvl w:ilvl="5" w:tplc="0409001B">
      <w:start w:val="1"/>
      <w:numFmt w:val="decimal"/>
      <w:lvlText w:val="%6."/>
      <w:lvlJc w:val="left"/>
      <w:pPr>
        <w:tabs>
          <w:tab w:val="num" w:pos="4385"/>
        </w:tabs>
        <w:ind w:left="4385" w:hanging="360"/>
      </w:pPr>
    </w:lvl>
    <w:lvl w:ilvl="6" w:tplc="0409000F">
      <w:start w:val="1"/>
      <w:numFmt w:val="decimal"/>
      <w:lvlText w:val="%7."/>
      <w:lvlJc w:val="left"/>
      <w:pPr>
        <w:tabs>
          <w:tab w:val="num" w:pos="5105"/>
        </w:tabs>
        <w:ind w:left="5105" w:hanging="360"/>
      </w:pPr>
    </w:lvl>
    <w:lvl w:ilvl="7" w:tplc="04090019">
      <w:start w:val="1"/>
      <w:numFmt w:val="decimal"/>
      <w:lvlText w:val="%8."/>
      <w:lvlJc w:val="left"/>
      <w:pPr>
        <w:tabs>
          <w:tab w:val="num" w:pos="5825"/>
        </w:tabs>
        <w:ind w:left="5825" w:hanging="360"/>
      </w:pPr>
    </w:lvl>
    <w:lvl w:ilvl="8" w:tplc="0409001B">
      <w:start w:val="1"/>
      <w:numFmt w:val="decimal"/>
      <w:lvlText w:val="%9."/>
      <w:lvlJc w:val="left"/>
      <w:pPr>
        <w:tabs>
          <w:tab w:val="num" w:pos="6545"/>
        </w:tabs>
        <w:ind w:left="6545" w:hanging="360"/>
      </w:pPr>
    </w:lvl>
  </w:abstractNum>
  <w:abstractNum w:abstractNumId="2"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34A77"/>
    <w:rsid w:val="00064F81"/>
    <w:rsid w:val="00080E8A"/>
    <w:rsid w:val="000840E7"/>
    <w:rsid w:val="000B4677"/>
    <w:rsid w:val="000B483F"/>
    <w:rsid w:val="000C10EE"/>
    <w:rsid w:val="00114125"/>
    <w:rsid w:val="001451AA"/>
    <w:rsid w:val="00155FEB"/>
    <w:rsid w:val="00177859"/>
    <w:rsid w:val="00197E2D"/>
    <w:rsid w:val="001D6912"/>
    <w:rsid w:val="001E5584"/>
    <w:rsid w:val="001F0280"/>
    <w:rsid w:val="001F23E5"/>
    <w:rsid w:val="00205827"/>
    <w:rsid w:val="00221835"/>
    <w:rsid w:val="00223D09"/>
    <w:rsid w:val="002262FB"/>
    <w:rsid w:val="00262361"/>
    <w:rsid w:val="00265F39"/>
    <w:rsid w:val="00266382"/>
    <w:rsid w:val="00281A3C"/>
    <w:rsid w:val="002C087C"/>
    <w:rsid w:val="002F0C7E"/>
    <w:rsid w:val="00305691"/>
    <w:rsid w:val="003462D6"/>
    <w:rsid w:val="00356EB0"/>
    <w:rsid w:val="0036313A"/>
    <w:rsid w:val="00367B7E"/>
    <w:rsid w:val="003B161C"/>
    <w:rsid w:val="003B5A66"/>
    <w:rsid w:val="003D19DA"/>
    <w:rsid w:val="00407E4C"/>
    <w:rsid w:val="00411FB4"/>
    <w:rsid w:val="00426FDE"/>
    <w:rsid w:val="00427639"/>
    <w:rsid w:val="0045772E"/>
    <w:rsid w:val="0046654B"/>
    <w:rsid w:val="004B0C7C"/>
    <w:rsid w:val="004C4574"/>
    <w:rsid w:val="004F5BE1"/>
    <w:rsid w:val="0052191F"/>
    <w:rsid w:val="0054348B"/>
    <w:rsid w:val="00561A58"/>
    <w:rsid w:val="00567529"/>
    <w:rsid w:val="005732EA"/>
    <w:rsid w:val="00575CC1"/>
    <w:rsid w:val="00591ABF"/>
    <w:rsid w:val="005D3A35"/>
    <w:rsid w:val="005E5538"/>
    <w:rsid w:val="005E6D2C"/>
    <w:rsid w:val="0060579E"/>
    <w:rsid w:val="00617C70"/>
    <w:rsid w:val="00692DF1"/>
    <w:rsid w:val="0072600E"/>
    <w:rsid w:val="00730D40"/>
    <w:rsid w:val="00734E52"/>
    <w:rsid w:val="00757F44"/>
    <w:rsid w:val="0076751A"/>
    <w:rsid w:val="00783D6B"/>
    <w:rsid w:val="00797337"/>
    <w:rsid w:val="007B33F0"/>
    <w:rsid w:val="007C26B9"/>
    <w:rsid w:val="007E2350"/>
    <w:rsid w:val="007E6366"/>
    <w:rsid w:val="007F21F5"/>
    <w:rsid w:val="007F420E"/>
    <w:rsid w:val="007F7AC3"/>
    <w:rsid w:val="0080015A"/>
    <w:rsid w:val="00821895"/>
    <w:rsid w:val="0083678C"/>
    <w:rsid w:val="00853594"/>
    <w:rsid w:val="00853E48"/>
    <w:rsid w:val="00883717"/>
    <w:rsid w:val="008A404A"/>
    <w:rsid w:val="008B3810"/>
    <w:rsid w:val="008E02EC"/>
    <w:rsid w:val="008E59AD"/>
    <w:rsid w:val="009337D9"/>
    <w:rsid w:val="009432E5"/>
    <w:rsid w:val="00957501"/>
    <w:rsid w:val="0098491D"/>
    <w:rsid w:val="0098671E"/>
    <w:rsid w:val="009914FE"/>
    <w:rsid w:val="009B668C"/>
    <w:rsid w:val="009D54D1"/>
    <w:rsid w:val="009F2651"/>
    <w:rsid w:val="00A05164"/>
    <w:rsid w:val="00A24D11"/>
    <w:rsid w:val="00A43040"/>
    <w:rsid w:val="00A61D66"/>
    <w:rsid w:val="00AA440D"/>
    <w:rsid w:val="00AC1542"/>
    <w:rsid w:val="00AC535A"/>
    <w:rsid w:val="00AF706D"/>
    <w:rsid w:val="00B02F0D"/>
    <w:rsid w:val="00B44C3D"/>
    <w:rsid w:val="00B51D22"/>
    <w:rsid w:val="00B8111C"/>
    <w:rsid w:val="00BA4D76"/>
    <w:rsid w:val="00BB50EA"/>
    <w:rsid w:val="00BC5CF4"/>
    <w:rsid w:val="00BD1F34"/>
    <w:rsid w:val="00C03E80"/>
    <w:rsid w:val="00C31D99"/>
    <w:rsid w:val="00C33C84"/>
    <w:rsid w:val="00C61E29"/>
    <w:rsid w:val="00C76EBE"/>
    <w:rsid w:val="00C94635"/>
    <w:rsid w:val="00D34646"/>
    <w:rsid w:val="00D82CBF"/>
    <w:rsid w:val="00DA3EEE"/>
    <w:rsid w:val="00DB5711"/>
    <w:rsid w:val="00DC3016"/>
    <w:rsid w:val="00DC45BA"/>
    <w:rsid w:val="00DD4893"/>
    <w:rsid w:val="00DF5A1D"/>
    <w:rsid w:val="00E133FC"/>
    <w:rsid w:val="00E242C2"/>
    <w:rsid w:val="00E43304"/>
    <w:rsid w:val="00E55771"/>
    <w:rsid w:val="00E66593"/>
    <w:rsid w:val="00E74E7C"/>
    <w:rsid w:val="00E758E9"/>
    <w:rsid w:val="00E84510"/>
    <w:rsid w:val="00ED040D"/>
    <w:rsid w:val="00EE05B2"/>
    <w:rsid w:val="00F1050B"/>
    <w:rsid w:val="00F40C62"/>
    <w:rsid w:val="00F576F5"/>
    <w:rsid w:val="00F67248"/>
    <w:rsid w:val="00FC3820"/>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758E9"/>
    <w:pPr>
      <w:snapToGrid w:val="0"/>
      <w:spacing w:before="240"/>
    </w:pPr>
  </w:style>
  <w:style w:type="character" w:customStyle="1" w:styleId="BodyTextChar">
    <w:name w:val="Body Text Char"/>
    <w:basedOn w:val="DefaultParagraphFont"/>
    <w:link w:val="BodyText"/>
    <w:rsid w:val="00E758E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38</cp:revision>
  <cp:lastPrinted>2021-02-01T15:59:00Z</cp:lastPrinted>
  <dcterms:created xsi:type="dcterms:W3CDTF">2021-01-14T09:10:00Z</dcterms:created>
  <dcterms:modified xsi:type="dcterms:W3CDTF">2021-02-04T09:58:00Z</dcterms:modified>
</cp:coreProperties>
</file>